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01AB" w14:textId="77777777" w:rsidR="008F6D9F" w:rsidRPr="007371F9" w:rsidRDefault="008F6D9F" w:rsidP="008F6D9F">
      <w:pPr>
        <w:pStyle w:val="SLONormal"/>
        <w:spacing w:before="0" w:after="0" w:line="276" w:lineRule="auto"/>
        <w:jc w:val="right"/>
        <w:rPr>
          <w:b/>
          <w:bCs/>
          <w:sz w:val="23"/>
          <w:szCs w:val="23"/>
        </w:rPr>
      </w:pPr>
      <w:proofErr w:type="spellStart"/>
      <w:r w:rsidRPr="007371F9">
        <w:rPr>
          <w:b/>
          <w:bCs/>
          <w:sz w:val="23"/>
          <w:szCs w:val="23"/>
        </w:rPr>
        <w:t>Priedas</w:t>
      </w:r>
      <w:proofErr w:type="spellEnd"/>
      <w:r w:rsidRPr="007371F9">
        <w:rPr>
          <w:b/>
          <w:bCs/>
          <w:sz w:val="23"/>
          <w:szCs w:val="23"/>
        </w:rPr>
        <w:t xml:space="preserve"> Nr. 1</w:t>
      </w:r>
    </w:p>
    <w:p w14:paraId="6CC9D72F" w14:textId="77777777" w:rsidR="008F6D9F" w:rsidRPr="007371F9" w:rsidRDefault="008F6D9F" w:rsidP="008F6D9F">
      <w:pPr>
        <w:spacing w:before="120" w:after="120" w:line="240" w:lineRule="auto"/>
        <w:jc w:val="center"/>
        <w:rPr>
          <w:rFonts w:ascii="Times New Roman" w:hAnsi="Times New Roman" w:cs="Times New Roman"/>
          <w:b/>
          <w:bCs/>
          <w:sz w:val="23"/>
          <w:szCs w:val="23"/>
        </w:rPr>
      </w:pPr>
      <w:r w:rsidRPr="007371F9">
        <w:rPr>
          <w:rFonts w:ascii="Times New Roman" w:hAnsi="Times New Roman" w:cs="Times New Roman"/>
          <w:b/>
          <w:bCs/>
          <w:sz w:val="23"/>
          <w:szCs w:val="23"/>
        </w:rPr>
        <w:t>RINKOS KONSULTACIJOS KLAUSIMYNAS</w:t>
      </w:r>
    </w:p>
    <w:p w14:paraId="387C5D79" w14:textId="63AC80EE" w:rsidR="000635AC" w:rsidRDefault="002409E0" w:rsidP="00701084">
      <w:pPr>
        <w:spacing w:before="120" w:after="120" w:line="240" w:lineRule="auto"/>
        <w:jc w:val="center"/>
        <w:rPr>
          <w:rFonts w:ascii="Times New Roman" w:hAnsi="Times New Roman" w:cs="Times New Roman"/>
          <w:b/>
          <w:bCs/>
          <w:sz w:val="23"/>
          <w:szCs w:val="23"/>
        </w:rPr>
      </w:pPr>
      <w:r w:rsidRPr="002409E0">
        <w:rPr>
          <w:rFonts w:ascii="Times New Roman" w:hAnsi="Times New Roman" w:cs="Times New Roman"/>
          <w:b/>
          <w:bCs/>
          <w:sz w:val="23"/>
          <w:szCs w:val="23"/>
        </w:rPr>
        <w:t xml:space="preserve">TRAUKOS IR VENTILIUOJAMOS SPINTOS </w:t>
      </w:r>
      <w:r w:rsidR="000635AC" w:rsidRPr="000635AC">
        <w:rPr>
          <w:rFonts w:ascii="Times New Roman" w:hAnsi="Times New Roman" w:cs="Times New Roman"/>
          <w:b/>
          <w:bCs/>
          <w:sz w:val="23"/>
          <w:szCs w:val="23"/>
        </w:rPr>
        <w:t>PIRKIMAS</w:t>
      </w:r>
    </w:p>
    <w:p w14:paraId="3E5F2FC5" w14:textId="23C43044" w:rsidR="008F6D9F" w:rsidRPr="007371F9" w:rsidRDefault="008F6D9F" w:rsidP="00701084">
      <w:pPr>
        <w:spacing w:before="120" w:after="120" w:line="240" w:lineRule="auto"/>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highlight w:val="yellow"/>
        </w:rPr>
        <w:t>202</w:t>
      </w:r>
      <w:r w:rsidR="000635AC">
        <w:rPr>
          <w:rFonts w:ascii="Times New Roman" w:eastAsia="Times New Roman" w:hAnsi="Times New Roman" w:cs="Times New Roman"/>
          <w:sz w:val="23"/>
          <w:szCs w:val="23"/>
          <w:highlight w:val="yellow"/>
        </w:rPr>
        <w:t>5</w:t>
      </w:r>
      <w:r w:rsidRPr="007371F9">
        <w:rPr>
          <w:rFonts w:ascii="Times New Roman" w:eastAsia="Times New Roman" w:hAnsi="Times New Roman" w:cs="Times New Roman"/>
          <w:sz w:val="23"/>
          <w:szCs w:val="23"/>
          <w:highlight w:val="yellow"/>
        </w:rPr>
        <w:t xml:space="preserve"> m. </w:t>
      </w:r>
      <w:r w:rsidR="00580475">
        <w:rPr>
          <w:rFonts w:ascii="Times New Roman" w:eastAsia="Times New Roman" w:hAnsi="Times New Roman" w:cs="Times New Roman"/>
          <w:sz w:val="23"/>
          <w:szCs w:val="23"/>
          <w:highlight w:val="yellow"/>
        </w:rPr>
        <w:t>____</w:t>
      </w:r>
      <w:r w:rsidRPr="007371F9">
        <w:rPr>
          <w:rFonts w:ascii="Times New Roman" w:eastAsia="Times New Roman" w:hAnsi="Times New Roman" w:cs="Times New Roman"/>
          <w:sz w:val="23"/>
          <w:szCs w:val="23"/>
          <w:highlight w:val="yellow"/>
        </w:rPr>
        <w:t xml:space="preserve">    d.</w:t>
      </w:r>
      <w:r w:rsidRPr="007371F9">
        <w:rPr>
          <w:rFonts w:ascii="Times New Roman" w:eastAsia="Times New Roman" w:hAnsi="Times New Roman" w:cs="Times New Roman"/>
          <w:sz w:val="23"/>
          <w:szCs w:val="23"/>
        </w:rPr>
        <w:t xml:space="preserve"> </w:t>
      </w:r>
    </w:p>
    <w:p w14:paraId="64B86EE2" w14:textId="77777777" w:rsidR="008F6D9F" w:rsidRPr="007371F9" w:rsidRDefault="008F6D9F" w:rsidP="008F6D9F">
      <w:pPr>
        <w:spacing w:before="120" w:after="120" w:line="240" w:lineRule="auto"/>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Kaunas</w:t>
      </w:r>
    </w:p>
    <w:p w14:paraId="3BC7B7AB" w14:textId="765A2D90" w:rsidR="008F6D9F" w:rsidRPr="003B564C" w:rsidRDefault="008F6D9F" w:rsidP="003B564C">
      <w:pPr>
        <w:spacing w:before="120" w:after="120" w:line="240" w:lineRule="auto"/>
        <w:jc w:val="both"/>
        <w:rPr>
          <w:rFonts w:ascii="Times New Roman" w:hAnsi="Times New Roman" w:cs="Times New Roman"/>
          <w:sz w:val="23"/>
          <w:szCs w:val="23"/>
        </w:rPr>
      </w:pPr>
      <w:r w:rsidRPr="007371F9">
        <w:rPr>
          <w:rFonts w:ascii="Times New Roman" w:hAnsi="Times New Roman" w:cs="Times New Roman"/>
          <w:sz w:val="23"/>
          <w:szCs w:val="23"/>
        </w:rPr>
        <w:t xml:space="preserve">Lietuvos sveikatos mokslų universitetas (toliau – LSMU) prašo suinteresuotų rinkos dalyvių užpildyti toliau nurodomą klausimyną bei pateikti LSMU iki rinkos konsultacijų kvietime nustatyto termino pabaigos. Teikiamas klausimynas neapriboja suinteresuotų rinkos dalyvių teisių teikti bet kokius papildomus pastebėjimus ir informaciją, kuri gali būti reikšminga LSMU apsisprendžiant </w:t>
      </w:r>
      <w:r w:rsidRPr="007371F9">
        <w:rPr>
          <w:rFonts w:ascii="Times New Roman" w:hAnsi="Times New Roman"/>
          <w:sz w:val="23"/>
          <w:szCs w:val="23"/>
        </w:rPr>
        <w:t>dėl numatom</w:t>
      </w:r>
      <w:r w:rsidR="003C4162">
        <w:rPr>
          <w:rFonts w:ascii="Times New Roman" w:hAnsi="Times New Roman"/>
          <w:sz w:val="23"/>
          <w:szCs w:val="23"/>
        </w:rPr>
        <w:t>o</w:t>
      </w:r>
      <w:r w:rsidR="004602A1">
        <w:rPr>
          <w:rFonts w:ascii="Times New Roman" w:hAnsi="Times New Roman"/>
          <w:sz w:val="23"/>
          <w:szCs w:val="23"/>
        </w:rPr>
        <w:t>s</w:t>
      </w:r>
      <w:r w:rsidRPr="007371F9">
        <w:rPr>
          <w:rFonts w:ascii="Times New Roman" w:hAnsi="Times New Roman"/>
          <w:sz w:val="23"/>
          <w:szCs w:val="23"/>
        </w:rPr>
        <w:t xml:space="preserve"> įsigyti </w:t>
      </w:r>
      <w:r w:rsidR="002409E0">
        <w:rPr>
          <w:rFonts w:ascii="Times New Roman" w:hAnsi="Times New Roman"/>
          <w:i/>
          <w:iCs/>
          <w:sz w:val="23"/>
          <w:szCs w:val="23"/>
        </w:rPr>
        <w:t>traukos ir ventiliuojamos spintos</w:t>
      </w:r>
      <w:r w:rsidR="004602A1" w:rsidRPr="004602A1">
        <w:rPr>
          <w:rFonts w:ascii="Times New Roman" w:hAnsi="Times New Roman"/>
          <w:i/>
          <w:iCs/>
          <w:sz w:val="23"/>
          <w:szCs w:val="23"/>
        </w:rPr>
        <w:t xml:space="preserve"> </w:t>
      </w:r>
      <w:r w:rsidR="00386999" w:rsidRPr="00386999">
        <w:rPr>
          <w:rFonts w:ascii="Times New Roman" w:hAnsi="Times New Roman"/>
          <w:i/>
          <w:iCs/>
          <w:sz w:val="23"/>
          <w:szCs w:val="23"/>
        </w:rPr>
        <w:t>pirkimo</w:t>
      </w:r>
      <w:r w:rsidRPr="007371F9">
        <w:rPr>
          <w:rFonts w:ascii="Times New Roman" w:hAnsi="Times New Roman"/>
          <w:sz w:val="23"/>
          <w:szCs w:val="23"/>
        </w:rPr>
        <w:t>.</w:t>
      </w:r>
    </w:p>
    <w:tbl>
      <w:tblPr>
        <w:tblW w:w="10206" w:type="dxa"/>
        <w:tblInd w:w="-5" w:type="dxa"/>
        <w:tblCellMar>
          <w:top w:w="15" w:type="dxa"/>
          <w:left w:w="15" w:type="dxa"/>
          <w:bottom w:w="15" w:type="dxa"/>
          <w:right w:w="15" w:type="dxa"/>
        </w:tblCellMar>
        <w:tblLook w:val="04A0" w:firstRow="1" w:lastRow="0" w:firstColumn="1" w:lastColumn="0" w:noHBand="0" w:noVBand="1"/>
      </w:tblPr>
      <w:tblGrid>
        <w:gridCol w:w="709"/>
        <w:gridCol w:w="5387"/>
        <w:gridCol w:w="4110"/>
      </w:tblGrid>
      <w:tr w:rsidR="008F6D9F" w:rsidRPr="007371F9" w14:paraId="16036D25" w14:textId="77777777" w:rsidTr="008C347B">
        <w:trPr>
          <w:trHeight w:val="673"/>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7DDFE19" w14:textId="77777777" w:rsidR="008F6D9F" w:rsidRPr="007371F9" w:rsidRDefault="008F6D9F" w:rsidP="008C347B">
            <w:pPr>
              <w:tabs>
                <w:tab w:val="left" w:pos="40"/>
              </w:tabs>
              <w:spacing w:after="0" w:line="240" w:lineRule="auto"/>
              <w:ind w:left="-25" w:right="39" w:hanging="8"/>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Eil. Nr.</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A6A0344" w14:textId="77777777" w:rsidR="008F6D9F" w:rsidRPr="007371F9" w:rsidRDefault="008F6D9F" w:rsidP="008C347B">
            <w:pPr>
              <w:spacing w:after="0" w:line="240" w:lineRule="auto"/>
              <w:jc w:val="center"/>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Klausimas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00BF6AE" w14:textId="77777777" w:rsidR="008F6D9F" w:rsidRPr="007371F9" w:rsidRDefault="008F6D9F" w:rsidP="008C347B">
            <w:pPr>
              <w:spacing w:after="0" w:line="240" w:lineRule="auto"/>
              <w:jc w:val="center"/>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Dalyvio nuomonė</w:t>
            </w:r>
          </w:p>
        </w:tc>
      </w:tr>
      <w:tr w:rsidR="008F6D9F" w:rsidRPr="007371F9" w14:paraId="345E9536"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C7EE8B4"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BB20713" w14:textId="77777777" w:rsidR="008F6D9F" w:rsidRPr="007371F9" w:rsidRDefault="008F6D9F" w:rsidP="008C347B">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 xml:space="preserve">Ar pirkimo dokumentuose nurodyti reikalavimai ir sąlygos yra išsamios, konkrečios ir aiškios? </w:t>
            </w:r>
          </w:p>
          <w:p w14:paraId="07C63AE6" w14:textId="77777777" w:rsidR="008F6D9F" w:rsidRPr="007371F9" w:rsidRDefault="008F6D9F" w:rsidP="008C347B">
            <w:pPr>
              <w:spacing w:after="0" w:line="240" w:lineRule="auto"/>
              <w:jc w:val="both"/>
              <w:rPr>
                <w:rFonts w:ascii="Times New Roman" w:eastAsia="Times New Roman" w:hAnsi="Times New Roman" w:cs="Times New Roman"/>
                <w:sz w:val="23"/>
                <w:szCs w:val="23"/>
                <w:highlight w:val="yellow"/>
                <w:lang w:eastAsia="lt-LT"/>
              </w:rPr>
            </w:pPr>
            <w:r w:rsidRPr="007371F9">
              <w:rPr>
                <w:rFonts w:ascii="Times New Roman" w:eastAsia="Times New Roman" w:hAnsi="Times New Roman" w:cs="Times New Roman"/>
                <w:sz w:val="23"/>
                <w:szCs w:val="23"/>
              </w:rPr>
              <w:t>Jeigu ne, nurodykite kurios vietos neišsamios, nekonkrečios ar neaiškios? Prašome pateikti argumentuotas pastabas ir pasiūlymus.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ACE389C"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701084" w:rsidRPr="007371F9" w14:paraId="7CC1E67E"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4BD167" w14:textId="77777777" w:rsidR="00701084" w:rsidRPr="007371F9" w:rsidRDefault="00701084"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D2A485B" w14:textId="77777777" w:rsidR="00701084" w:rsidRDefault="00701084" w:rsidP="00B55E02">
            <w:pPr>
              <w:spacing w:after="0" w:line="240" w:lineRule="auto"/>
              <w:jc w:val="both"/>
              <w:rPr>
                <w:rFonts w:ascii="Times New Roman" w:eastAsia="Times New Roman" w:hAnsi="Times New Roman" w:cs="Times New Roman"/>
                <w:sz w:val="23"/>
                <w:szCs w:val="23"/>
                <w:lang w:eastAsia="lt-LT"/>
              </w:rPr>
            </w:pPr>
            <w:r w:rsidRPr="00701084">
              <w:rPr>
                <w:rFonts w:ascii="Times New Roman" w:eastAsia="Times New Roman" w:hAnsi="Times New Roman" w:cs="Times New Roman"/>
                <w:sz w:val="23"/>
                <w:szCs w:val="23"/>
                <w:lang w:eastAsia="lt-LT"/>
              </w:rPr>
              <w:t>Ar Perkančiosios organizacijos pirkimui suplanuota skirti lėšų suma</w:t>
            </w:r>
            <w:r w:rsidR="004602A1">
              <w:rPr>
                <w:rFonts w:ascii="Times New Roman" w:eastAsia="Times New Roman" w:hAnsi="Times New Roman" w:cs="Times New Roman"/>
                <w:sz w:val="23"/>
                <w:szCs w:val="23"/>
                <w:lang w:eastAsia="lt-LT"/>
              </w:rPr>
              <w:t xml:space="preserve"> </w:t>
            </w:r>
            <w:r w:rsidRPr="00701084">
              <w:rPr>
                <w:rFonts w:ascii="Times New Roman" w:eastAsia="Times New Roman" w:hAnsi="Times New Roman" w:cs="Times New Roman"/>
                <w:sz w:val="23"/>
                <w:szCs w:val="23"/>
                <w:lang w:eastAsia="lt-LT"/>
              </w:rPr>
              <w:t>yra pakankama?</w:t>
            </w:r>
          </w:p>
          <w:p w14:paraId="76B66E8F" w14:textId="77777777" w:rsidR="002409E0" w:rsidRPr="002409E0" w:rsidRDefault="002409E0" w:rsidP="002409E0">
            <w:pPr>
              <w:spacing w:after="0" w:line="240" w:lineRule="auto"/>
              <w:jc w:val="both"/>
              <w:rPr>
                <w:rFonts w:ascii="Times New Roman" w:eastAsia="Times New Roman" w:hAnsi="Times New Roman" w:cs="Times New Roman"/>
                <w:sz w:val="23"/>
                <w:szCs w:val="23"/>
                <w:lang w:eastAsia="lt-LT"/>
              </w:rPr>
            </w:pPr>
            <w:r w:rsidRPr="002409E0">
              <w:rPr>
                <w:rFonts w:ascii="Times New Roman" w:eastAsia="Times New Roman" w:hAnsi="Times New Roman" w:cs="Times New Roman"/>
                <w:sz w:val="23"/>
                <w:szCs w:val="23"/>
                <w:lang w:eastAsia="lt-LT"/>
              </w:rPr>
              <w:t>1 pirkimo objekto dalis – ne daugiau kaip 22.425,62 Eur be PVM;</w:t>
            </w:r>
          </w:p>
          <w:p w14:paraId="5AAD3BE0" w14:textId="4FBC48BB" w:rsidR="004602A1" w:rsidRPr="007371F9" w:rsidRDefault="002409E0" w:rsidP="002409E0">
            <w:pPr>
              <w:spacing w:after="0" w:line="240" w:lineRule="auto"/>
              <w:jc w:val="both"/>
              <w:rPr>
                <w:rFonts w:ascii="Times New Roman" w:eastAsia="Times New Roman" w:hAnsi="Times New Roman" w:cs="Times New Roman"/>
                <w:sz w:val="23"/>
                <w:szCs w:val="23"/>
                <w:lang w:eastAsia="lt-LT"/>
              </w:rPr>
            </w:pPr>
            <w:r w:rsidRPr="002409E0">
              <w:rPr>
                <w:rFonts w:ascii="Times New Roman" w:eastAsia="Times New Roman" w:hAnsi="Times New Roman" w:cs="Times New Roman"/>
                <w:sz w:val="23"/>
                <w:szCs w:val="23"/>
                <w:lang w:eastAsia="lt-LT"/>
              </w:rPr>
              <w:t>2 pirkimo objekto dalis – ne daugiau kaip 8.264,46 Eur be PVM;</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DEE9F3" w14:textId="77777777" w:rsidR="00701084" w:rsidRPr="007371F9" w:rsidRDefault="00701084" w:rsidP="008C347B">
            <w:pPr>
              <w:spacing w:after="0" w:line="240" w:lineRule="auto"/>
              <w:rPr>
                <w:rFonts w:ascii="Times New Roman" w:eastAsia="Times New Roman" w:hAnsi="Times New Roman" w:cs="Times New Roman"/>
                <w:sz w:val="23"/>
                <w:szCs w:val="23"/>
                <w:lang w:eastAsia="lt-LT"/>
              </w:rPr>
            </w:pPr>
          </w:p>
        </w:tc>
      </w:tr>
      <w:tr w:rsidR="008F6D9F" w:rsidRPr="007371F9" w14:paraId="52ED34EA"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8EF89C"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E430CC" w14:textId="77777777" w:rsidR="008F6D9F" w:rsidRPr="007371F9" w:rsidRDefault="008F6D9F" w:rsidP="008C347B">
            <w:pPr>
              <w:tabs>
                <w:tab w:val="left" w:pos="-851"/>
              </w:tabs>
              <w:spacing w:after="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Ar sutarties projekte nurodyti reikalavimai ir sąlygos yra išsamūs, konkretūs ir aiškūs?</w:t>
            </w:r>
          </w:p>
          <w:p w14:paraId="1B30B776" w14:textId="77777777" w:rsidR="008F6D9F" w:rsidRPr="007371F9" w:rsidRDefault="008F6D9F" w:rsidP="008C347B">
            <w:pPr>
              <w:tabs>
                <w:tab w:val="left" w:pos="-851"/>
              </w:tabs>
              <w:spacing w:after="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 xml:space="preserve">Jeigu ne, nurodykite kurios vietos neišsamios, nekonkrečios ar neaiškios? Prašome pateikti argumentuotas pastabas ir pasiūlymus. </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6FAE9EF"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4B1367C1"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113CC99"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EC62A72" w14:textId="77777777" w:rsidR="008F6D9F" w:rsidRDefault="008F6D9F" w:rsidP="00B55E02">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 xml:space="preserve">Ar techninė </w:t>
            </w:r>
            <w:r w:rsidR="003C4162">
              <w:rPr>
                <w:rFonts w:ascii="Times New Roman" w:eastAsia="Times New Roman" w:hAnsi="Times New Roman" w:cs="Times New Roman"/>
                <w:sz w:val="23"/>
                <w:szCs w:val="23"/>
                <w:lang w:eastAsia="lt-LT"/>
              </w:rPr>
              <w:t>specifikacija</w:t>
            </w:r>
            <w:r w:rsidRPr="007371F9">
              <w:rPr>
                <w:rFonts w:ascii="Times New Roman" w:eastAsia="Times New Roman" w:hAnsi="Times New Roman" w:cs="Times New Roman"/>
                <w:sz w:val="23"/>
                <w:szCs w:val="23"/>
                <w:lang w:eastAsia="lt-LT"/>
              </w:rPr>
              <w:t xml:space="preserve"> </w:t>
            </w:r>
            <w:r w:rsidR="004602A1">
              <w:rPr>
                <w:rFonts w:ascii="Times New Roman" w:eastAsia="Times New Roman" w:hAnsi="Times New Roman" w:cs="Times New Roman"/>
                <w:sz w:val="23"/>
                <w:szCs w:val="23"/>
                <w:lang w:eastAsia="lt-LT"/>
              </w:rPr>
              <w:t xml:space="preserve">visoms žemiau nurodytoms pirkimo objekto dalims </w:t>
            </w:r>
            <w:r w:rsidRPr="007371F9">
              <w:rPr>
                <w:rFonts w:ascii="Times New Roman" w:eastAsia="Times New Roman" w:hAnsi="Times New Roman" w:cs="Times New Roman"/>
                <w:sz w:val="23"/>
                <w:szCs w:val="23"/>
                <w:lang w:eastAsia="lt-LT"/>
              </w:rPr>
              <w:t>yra pakankamai išsami, konkreti ir aiški bei neribojanti konkurencijos? Jeigu ne, nurodykite kurios vietos neišsamios, nekonkrečios, neaiškios, nepagrįstos ar ribojančios konkurenciją? Prašome pateikti argumentuotas pastabas.</w:t>
            </w:r>
          </w:p>
          <w:p w14:paraId="2245A0E0" w14:textId="438C81D2" w:rsidR="002409E0" w:rsidRPr="002409E0" w:rsidRDefault="002409E0" w:rsidP="002409E0">
            <w:pPr>
              <w:spacing w:after="0" w:line="240" w:lineRule="auto"/>
              <w:jc w:val="both"/>
              <w:rPr>
                <w:rFonts w:ascii="Times New Roman" w:eastAsia="Times New Roman" w:hAnsi="Times New Roman" w:cs="Times New Roman"/>
                <w:sz w:val="23"/>
                <w:szCs w:val="23"/>
                <w:lang w:eastAsia="lt-LT"/>
              </w:rPr>
            </w:pPr>
            <w:r w:rsidRPr="002409E0">
              <w:rPr>
                <w:rFonts w:ascii="Times New Roman" w:eastAsia="Times New Roman" w:hAnsi="Times New Roman" w:cs="Times New Roman"/>
                <w:sz w:val="23"/>
                <w:szCs w:val="23"/>
                <w:lang w:eastAsia="lt-LT"/>
              </w:rPr>
              <w:t>1 pirkimo objekto dalis: Ventiliuojama spinta smulkių graužikų narvams</w:t>
            </w:r>
          </w:p>
          <w:p w14:paraId="1F9CF063" w14:textId="1045096A" w:rsidR="004602A1" w:rsidRPr="007371F9" w:rsidRDefault="002409E0" w:rsidP="002409E0">
            <w:pPr>
              <w:spacing w:after="0" w:line="240" w:lineRule="auto"/>
              <w:jc w:val="both"/>
              <w:rPr>
                <w:rFonts w:ascii="Times New Roman" w:eastAsia="Times New Roman" w:hAnsi="Times New Roman" w:cs="Times New Roman"/>
                <w:sz w:val="23"/>
                <w:szCs w:val="23"/>
                <w:lang w:eastAsia="lt-LT"/>
              </w:rPr>
            </w:pPr>
            <w:r w:rsidRPr="002409E0">
              <w:rPr>
                <w:rFonts w:ascii="Times New Roman" w:eastAsia="Times New Roman" w:hAnsi="Times New Roman" w:cs="Times New Roman"/>
                <w:sz w:val="23"/>
                <w:szCs w:val="23"/>
                <w:lang w:eastAsia="lt-LT"/>
              </w:rPr>
              <w:t>2 pirkimo objekto dalis: Traukos spinta</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BEC188"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3B564C" w:rsidRPr="007371F9" w14:paraId="4512D301"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BF18C27" w14:textId="77777777" w:rsidR="003B564C" w:rsidRPr="007371F9" w:rsidRDefault="003B564C"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C9A9F50" w14:textId="6BC2B2ED" w:rsidR="003B564C" w:rsidRPr="007371F9" w:rsidRDefault="003B564C" w:rsidP="00B55E02">
            <w:pPr>
              <w:spacing w:after="0" w:line="240" w:lineRule="auto"/>
              <w:jc w:val="both"/>
              <w:rPr>
                <w:rFonts w:ascii="Times New Roman" w:eastAsia="Times New Roman" w:hAnsi="Times New Roman" w:cs="Times New Roman"/>
                <w:sz w:val="23"/>
                <w:szCs w:val="23"/>
                <w:lang w:eastAsia="lt-LT"/>
              </w:rPr>
            </w:pPr>
            <w:r w:rsidRPr="003B564C">
              <w:rPr>
                <w:rFonts w:ascii="Times New Roman" w:eastAsia="Times New Roman" w:hAnsi="Times New Roman" w:cs="Times New Roman"/>
                <w:sz w:val="23"/>
                <w:szCs w:val="23"/>
                <w:lang w:eastAsia="lt-LT"/>
              </w:rPr>
              <w:t>Ar Vertinimo pagal ekonominį naudingumą metodika yra aiški, suprantama bei neribojanti konkurencijos? Jeigu ne, nurodykite kurios vietos neaiškios, nesuprantamos ar ribojančios konkurenciją? Prašome pateikti argumentuotas pastabas.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DEB6AC" w14:textId="77777777" w:rsidR="003B564C" w:rsidRPr="007371F9" w:rsidRDefault="003B564C" w:rsidP="008C347B">
            <w:pPr>
              <w:spacing w:after="0" w:line="240" w:lineRule="auto"/>
              <w:rPr>
                <w:rFonts w:ascii="Times New Roman" w:eastAsia="Times New Roman" w:hAnsi="Times New Roman" w:cs="Times New Roman"/>
                <w:sz w:val="23"/>
                <w:szCs w:val="23"/>
                <w:lang w:eastAsia="lt-LT"/>
              </w:rPr>
            </w:pPr>
          </w:p>
        </w:tc>
      </w:tr>
      <w:tr w:rsidR="008F6D9F" w:rsidRPr="007371F9" w14:paraId="1F0ED884" w14:textId="77777777" w:rsidTr="008C347B">
        <w:trPr>
          <w:trHeight w:val="556"/>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803FCA"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D1BF8B5" w14:textId="77777777" w:rsidR="008F6D9F" w:rsidRPr="007371F9" w:rsidRDefault="008F6D9F" w:rsidP="008C347B">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Ar planuojate dalyvauti šiame pirkime? Jeigu ne, prašome nurodyti priežastį kodėl.</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2106CE"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79AF3C31" w14:textId="77777777" w:rsidTr="008C347B">
        <w:trPr>
          <w:trHeight w:val="458"/>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9504F7"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EC365F" w14:textId="77777777" w:rsidR="008F6D9F" w:rsidRPr="007371F9" w:rsidRDefault="008F6D9F" w:rsidP="008C347B">
            <w:pPr>
              <w:spacing w:after="0" w:line="240" w:lineRule="auto"/>
              <w:jc w:val="both"/>
              <w:rPr>
                <w:rFonts w:ascii="Times New Roman" w:eastAsia="Times New Roman" w:hAnsi="Times New Roman" w:cs="Times New Roman"/>
                <w:sz w:val="23"/>
                <w:szCs w:val="23"/>
                <w:highlight w:val="yellow"/>
                <w:lang w:eastAsia="lt-LT"/>
              </w:rPr>
            </w:pPr>
            <w:r w:rsidRPr="007371F9">
              <w:rPr>
                <w:rFonts w:ascii="Times New Roman" w:hAnsi="Times New Roman" w:cs="Times New Roman"/>
                <w:sz w:val="23"/>
                <w:szCs w:val="23"/>
              </w:rPr>
              <w:t>Jei turite kitų pastabų ar pasiūlymų, nurodykite juos.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EEAEA8"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1FE19154" w14:textId="77777777" w:rsidTr="008C347B">
        <w:trPr>
          <w:trHeight w:val="458"/>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A529D9"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434206" w14:textId="77777777" w:rsidR="008F6D9F" w:rsidRPr="007371F9" w:rsidRDefault="008F6D9F" w:rsidP="008C347B">
            <w:pPr>
              <w:spacing w:after="0" w:line="240" w:lineRule="auto"/>
              <w:jc w:val="both"/>
              <w:rPr>
                <w:rFonts w:ascii="Times New Roman" w:hAnsi="Times New Roman" w:cs="Times New Roman"/>
                <w:sz w:val="23"/>
                <w:szCs w:val="23"/>
                <w:highlight w:val="yellow"/>
              </w:rPr>
            </w:pPr>
            <w:r w:rsidRPr="007371F9">
              <w:rPr>
                <w:rFonts w:ascii="Times New Roman" w:hAnsi="Times New Roman"/>
                <w:sz w:val="23"/>
                <w:szCs w:val="23"/>
              </w:rPr>
              <w:t>Jei Rinkos konsultacijos dalyviai teikia konfidencialius duomenis ir informaciją, turi pažymėti, kurią informaciją laiko konfidencialia dėl jos komercinės (gamybinės) paslapties.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48B201"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bl>
    <w:p w14:paraId="7AEFD1E0" w14:textId="77777777" w:rsidR="008F6D9F" w:rsidRPr="007D4874" w:rsidRDefault="008F6D9F" w:rsidP="00532F2F">
      <w:pPr>
        <w:spacing w:after="0" w:line="240" w:lineRule="auto"/>
        <w:jc w:val="both"/>
        <w:rPr>
          <w:rFonts w:ascii="Times New Roman" w:eastAsia="Times New Roman" w:hAnsi="Times New Roman" w:cs="Times New Roman"/>
          <w:sz w:val="24"/>
          <w:szCs w:val="24"/>
          <w:lang w:eastAsia="lt-LT"/>
        </w:rPr>
      </w:pPr>
    </w:p>
    <w:sectPr w:rsidR="008F6D9F" w:rsidRPr="007D4874" w:rsidSect="00A41A09">
      <w:footerReference w:type="even" r:id="rId10"/>
      <w:footerReference w:type="default" r:id="rId11"/>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A0D9B" w14:textId="77777777" w:rsidR="00E70403" w:rsidRDefault="00E70403" w:rsidP="00CA399F">
      <w:pPr>
        <w:spacing w:after="0" w:line="240" w:lineRule="auto"/>
      </w:pPr>
      <w:r>
        <w:separator/>
      </w:r>
    </w:p>
  </w:endnote>
  <w:endnote w:type="continuationSeparator" w:id="0">
    <w:p w14:paraId="20AE92AB" w14:textId="77777777" w:rsidR="00E70403" w:rsidRDefault="00E70403" w:rsidP="00CA399F">
      <w:pPr>
        <w:spacing w:after="0" w:line="240" w:lineRule="auto"/>
      </w:pPr>
      <w:r>
        <w:continuationSeparator/>
      </w:r>
    </w:p>
  </w:endnote>
  <w:endnote w:type="continuationNotice" w:id="1">
    <w:p w14:paraId="2139A863" w14:textId="77777777" w:rsidR="00E70403" w:rsidRDefault="00E704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8663C" w14:textId="66136E77" w:rsidR="005112A6" w:rsidRDefault="003615F5" w:rsidP="005112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B2BD1">
      <w:rPr>
        <w:rStyle w:val="PageNumber"/>
        <w:noProof/>
      </w:rPr>
      <w:t>1</w:t>
    </w:r>
    <w:r>
      <w:rPr>
        <w:rStyle w:val="PageNumber"/>
      </w:rPr>
      <w:fldChar w:fldCharType="end"/>
    </w:r>
  </w:p>
  <w:p w14:paraId="34A715F7" w14:textId="77777777" w:rsidR="005112A6" w:rsidRDefault="005112A6" w:rsidP="005112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FC55" w14:textId="77777777" w:rsidR="005112A6" w:rsidRDefault="003615F5" w:rsidP="005112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762291" w14:textId="77777777" w:rsidR="005112A6" w:rsidRDefault="005112A6" w:rsidP="008B2BD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7D478" w14:textId="77777777" w:rsidR="00E70403" w:rsidRDefault="00E70403" w:rsidP="00CA399F">
      <w:pPr>
        <w:spacing w:after="0" w:line="240" w:lineRule="auto"/>
      </w:pPr>
      <w:r>
        <w:separator/>
      </w:r>
    </w:p>
  </w:footnote>
  <w:footnote w:type="continuationSeparator" w:id="0">
    <w:p w14:paraId="75326E4C" w14:textId="77777777" w:rsidR="00E70403" w:rsidRDefault="00E70403" w:rsidP="00CA399F">
      <w:pPr>
        <w:spacing w:after="0" w:line="240" w:lineRule="auto"/>
      </w:pPr>
      <w:r>
        <w:continuationSeparator/>
      </w:r>
    </w:p>
  </w:footnote>
  <w:footnote w:type="continuationNotice" w:id="1">
    <w:p w14:paraId="600A5A74" w14:textId="77777777" w:rsidR="00E70403" w:rsidRDefault="00E704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2196"/>
    <w:multiLevelType w:val="hybridMultilevel"/>
    <w:tmpl w:val="DEB0866E"/>
    <w:lvl w:ilvl="0" w:tplc="B7746A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420705D"/>
    <w:multiLevelType w:val="multilevel"/>
    <w:tmpl w:val="A2807C30"/>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7627B09"/>
    <w:multiLevelType w:val="hybridMultilevel"/>
    <w:tmpl w:val="19ECB7D2"/>
    <w:lvl w:ilvl="0" w:tplc="4F3AE2FA">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C4A31D7"/>
    <w:multiLevelType w:val="hybridMultilevel"/>
    <w:tmpl w:val="00143EF8"/>
    <w:lvl w:ilvl="0" w:tplc="FAC0430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E26189"/>
    <w:multiLevelType w:val="hybridMultilevel"/>
    <w:tmpl w:val="EDC42192"/>
    <w:lvl w:ilvl="0" w:tplc="69846890">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730D8B"/>
    <w:multiLevelType w:val="hybridMultilevel"/>
    <w:tmpl w:val="C556018A"/>
    <w:lvl w:ilvl="0" w:tplc="6F80217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EB4E4E"/>
    <w:multiLevelType w:val="hybridMultilevel"/>
    <w:tmpl w:val="B1825F84"/>
    <w:lvl w:ilvl="0" w:tplc="0CB831A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5309D1"/>
    <w:multiLevelType w:val="hybridMultilevel"/>
    <w:tmpl w:val="19ECB7D2"/>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A3117D"/>
    <w:multiLevelType w:val="hybridMultilevel"/>
    <w:tmpl w:val="6A0003BC"/>
    <w:lvl w:ilvl="0" w:tplc="FD289CA8">
      <w:start w:val="1"/>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6F24E8"/>
    <w:multiLevelType w:val="hybridMultilevel"/>
    <w:tmpl w:val="C28AC5D6"/>
    <w:lvl w:ilvl="0" w:tplc="23B0884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331902CD"/>
    <w:multiLevelType w:val="hybridMultilevel"/>
    <w:tmpl w:val="1E3AFCE0"/>
    <w:lvl w:ilvl="0" w:tplc="0409000F">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83701F"/>
    <w:multiLevelType w:val="multilevel"/>
    <w:tmpl w:val="3C2491D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7CD7912"/>
    <w:multiLevelType w:val="multilevel"/>
    <w:tmpl w:val="F1CEF35A"/>
    <w:lvl w:ilvl="0">
      <w:start w:val="1"/>
      <w:numFmt w:val="decimal"/>
      <w:lvlText w:val="%1."/>
      <w:lvlJc w:val="left"/>
      <w:pPr>
        <w:ind w:left="360" w:hanging="360"/>
      </w:pPr>
      <w:rPr>
        <w:rFonts w:hint="default"/>
      </w:r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7D3643"/>
    <w:multiLevelType w:val="hybridMultilevel"/>
    <w:tmpl w:val="2C9E217A"/>
    <w:lvl w:ilvl="0" w:tplc="9FE6D174">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350031"/>
    <w:multiLevelType w:val="multilevel"/>
    <w:tmpl w:val="623AAE8E"/>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23F7332"/>
    <w:multiLevelType w:val="hybridMultilevel"/>
    <w:tmpl w:val="AA5065B2"/>
    <w:lvl w:ilvl="0" w:tplc="F4FABF58">
      <w:start w:val="1"/>
      <w:numFmt w:val="decimal"/>
      <w:lvlText w:val="%1."/>
      <w:lvlJc w:val="left"/>
      <w:pPr>
        <w:ind w:left="900" w:hanging="360"/>
      </w:pPr>
      <w:rPr>
        <w:rFonts w:ascii="Times New Roman" w:eastAsia="Times New Roman" w:hAnsi="Times New Roman" w:cs="Times New Roman"/>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6" w15:restartNumberingAfterBreak="0">
    <w:nsid w:val="554E596A"/>
    <w:multiLevelType w:val="hybridMultilevel"/>
    <w:tmpl w:val="237EDB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5631124"/>
    <w:multiLevelType w:val="hybridMultilevel"/>
    <w:tmpl w:val="C55601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9C3616C"/>
    <w:multiLevelType w:val="hybridMultilevel"/>
    <w:tmpl w:val="72D49378"/>
    <w:lvl w:ilvl="0" w:tplc="D18A4E30">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6872A3"/>
    <w:multiLevelType w:val="hybridMultilevel"/>
    <w:tmpl w:val="4F2839CC"/>
    <w:lvl w:ilvl="0" w:tplc="AD9EFE2C">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65766"/>
    <w:multiLevelType w:val="multilevel"/>
    <w:tmpl w:val="77486ACA"/>
    <w:lvl w:ilvl="0">
      <w:start w:val="1"/>
      <w:numFmt w:val="decimal"/>
      <w:lvlText w:val="%1."/>
      <w:lvlJc w:val="left"/>
      <w:pPr>
        <w:ind w:left="1080" w:hanging="360"/>
      </w:pPr>
      <w:rPr>
        <w:rFonts w:hint="default"/>
      </w:rPr>
    </w:lvl>
    <w:lvl w:ilvl="1">
      <w:start w:val="2"/>
      <w:numFmt w:val="decimal"/>
      <w:isLgl/>
      <w:lvlText w:val="%1.%2."/>
      <w:lvlJc w:val="left"/>
      <w:pPr>
        <w:ind w:left="1500" w:hanging="780"/>
      </w:pPr>
      <w:rPr>
        <w:rFonts w:eastAsia="Times New Roman" w:hint="default"/>
      </w:rPr>
    </w:lvl>
    <w:lvl w:ilvl="2">
      <w:start w:val="6"/>
      <w:numFmt w:val="decimal"/>
      <w:isLgl/>
      <w:lvlText w:val="%1.%2.%3."/>
      <w:lvlJc w:val="left"/>
      <w:pPr>
        <w:ind w:left="1500" w:hanging="780"/>
      </w:pPr>
      <w:rPr>
        <w:rFonts w:eastAsia="Times New Roman" w:hint="default"/>
      </w:rPr>
    </w:lvl>
    <w:lvl w:ilvl="3">
      <w:start w:val="1"/>
      <w:numFmt w:val="decimal"/>
      <w:isLgl/>
      <w:lvlText w:val="%1.%2.%3.%4."/>
      <w:lvlJc w:val="left"/>
      <w:pPr>
        <w:ind w:left="1500" w:hanging="780"/>
      </w:pPr>
      <w:rPr>
        <w:rFonts w:eastAsia="Times New Roman" w:hint="default"/>
      </w:rPr>
    </w:lvl>
    <w:lvl w:ilvl="4">
      <w:start w:val="1"/>
      <w:numFmt w:val="decimal"/>
      <w:isLgl/>
      <w:lvlText w:val="%1.%2.%3.%4.%5."/>
      <w:lvlJc w:val="left"/>
      <w:pPr>
        <w:ind w:left="1800" w:hanging="1080"/>
      </w:pPr>
      <w:rPr>
        <w:rFonts w:eastAsia="Times New Roman" w:hint="default"/>
      </w:rPr>
    </w:lvl>
    <w:lvl w:ilvl="5">
      <w:start w:val="1"/>
      <w:numFmt w:val="decimal"/>
      <w:isLgl/>
      <w:lvlText w:val="%1.%2.%3.%4.%5.%6."/>
      <w:lvlJc w:val="left"/>
      <w:pPr>
        <w:ind w:left="1800" w:hanging="1080"/>
      </w:pPr>
      <w:rPr>
        <w:rFonts w:eastAsia="Times New Roman" w:hint="default"/>
      </w:rPr>
    </w:lvl>
    <w:lvl w:ilvl="6">
      <w:start w:val="1"/>
      <w:numFmt w:val="decimal"/>
      <w:isLgl/>
      <w:lvlText w:val="%1.%2.%3.%4.%5.%6.%7."/>
      <w:lvlJc w:val="left"/>
      <w:pPr>
        <w:ind w:left="2160" w:hanging="1440"/>
      </w:pPr>
      <w:rPr>
        <w:rFonts w:eastAsia="Times New Roman" w:hint="default"/>
      </w:rPr>
    </w:lvl>
    <w:lvl w:ilvl="7">
      <w:start w:val="1"/>
      <w:numFmt w:val="decimal"/>
      <w:isLgl/>
      <w:lvlText w:val="%1.%2.%3.%4.%5.%6.%7.%8."/>
      <w:lvlJc w:val="left"/>
      <w:pPr>
        <w:ind w:left="2160" w:hanging="1440"/>
      </w:pPr>
      <w:rPr>
        <w:rFonts w:eastAsia="Times New Roman" w:hint="default"/>
      </w:rPr>
    </w:lvl>
    <w:lvl w:ilvl="8">
      <w:start w:val="1"/>
      <w:numFmt w:val="decimal"/>
      <w:isLgl/>
      <w:lvlText w:val="%1.%2.%3.%4.%5.%6.%7.%8.%9."/>
      <w:lvlJc w:val="left"/>
      <w:pPr>
        <w:ind w:left="2520" w:hanging="1800"/>
      </w:pPr>
      <w:rPr>
        <w:rFonts w:eastAsia="Times New Roman" w:hint="default"/>
      </w:rPr>
    </w:lvl>
  </w:abstractNum>
  <w:abstractNum w:abstractNumId="21" w15:restartNumberingAfterBreak="0">
    <w:nsid w:val="67C3771B"/>
    <w:multiLevelType w:val="hybridMultilevel"/>
    <w:tmpl w:val="F530CD7A"/>
    <w:lvl w:ilvl="0" w:tplc="58645654">
      <w:start w:val="1"/>
      <w:numFmt w:val="decimal"/>
      <w:lvlText w:val="%1."/>
      <w:lvlJc w:val="left"/>
      <w:pPr>
        <w:ind w:left="1080" w:hanging="360"/>
      </w:pPr>
      <w:rPr>
        <w:rFonts w:hint="default"/>
        <w:b/>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A8A7B98"/>
    <w:multiLevelType w:val="hybridMultilevel"/>
    <w:tmpl w:val="19ECB7D2"/>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520899336">
    <w:abstractNumId w:val="20"/>
  </w:num>
  <w:num w:numId="2" w16cid:durableId="636885375">
    <w:abstractNumId w:val="15"/>
  </w:num>
  <w:num w:numId="3" w16cid:durableId="1900164223">
    <w:abstractNumId w:val="6"/>
  </w:num>
  <w:num w:numId="4" w16cid:durableId="1316715985">
    <w:abstractNumId w:val="18"/>
  </w:num>
  <w:num w:numId="5" w16cid:durableId="100073940">
    <w:abstractNumId w:val="16"/>
  </w:num>
  <w:num w:numId="6" w16cid:durableId="1600597088">
    <w:abstractNumId w:val="1"/>
  </w:num>
  <w:num w:numId="7" w16cid:durableId="1385719806">
    <w:abstractNumId w:val="14"/>
  </w:num>
  <w:num w:numId="8" w16cid:durableId="101612192">
    <w:abstractNumId w:val="2"/>
  </w:num>
  <w:num w:numId="9" w16cid:durableId="140081879">
    <w:abstractNumId w:val="13"/>
  </w:num>
  <w:num w:numId="10" w16cid:durableId="586305670">
    <w:abstractNumId w:val="19"/>
  </w:num>
  <w:num w:numId="11" w16cid:durableId="1418558647">
    <w:abstractNumId w:val="22"/>
  </w:num>
  <w:num w:numId="12" w16cid:durableId="1074164132">
    <w:abstractNumId w:val="7"/>
  </w:num>
  <w:num w:numId="13" w16cid:durableId="1408772663">
    <w:abstractNumId w:val="5"/>
  </w:num>
  <w:num w:numId="14" w16cid:durableId="2016296839">
    <w:abstractNumId w:val="3"/>
  </w:num>
  <w:num w:numId="15" w16cid:durableId="925116742">
    <w:abstractNumId w:val="17"/>
  </w:num>
  <w:num w:numId="16" w16cid:durableId="351036980">
    <w:abstractNumId w:val="12"/>
  </w:num>
  <w:num w:numId="17" w16cid:durableId="872419923">
    <w:abstractNumId w:val="10"/>
  </w:num>
  <w:num w:numId="18" w16cid:durableId="1005861454">
    <w:abstractNumId w:val="9"/>
  </w:num>
  <w:num w:numId="19" w16cid:durableId="652485099">
    <w:abstractNumId w:val="21"/>
  </w:num>
  <w:num w:numId="20" w16cid:durableId="1390228995">
    <w:abstractNumId w:val="0"/>
  </w:num>
  <w:num w:numId="21" w16cid:durableId="1551378944">
    <w:abstractNumId w:val="11"/>
  </w:num>
  <w:num w:numId="22" w16cid:durableId="1885100918">
    <w:abstractNumId w:val="8"/>
  </w:num>
  <w:num w:numId="23" w16cid:durableId="3484143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F2F"/>
    <w:rsid w:val="000125C4"/>
    <w:rsid w:val="0002191D"/>
    <w:rsid w:val="000272B3"/>
    <w:rsid w:val="000348DB"/>
    <w:rsid w:val="00046145"/>
    <w:rsid w:val="00052762"/>
    <w:rsid w:val="0005589D"/>
    <w:rsid w:val="000635AC"/>
    <w:rsid w:val="00064B42"/>
    <w:rsid w:val="000671FF"/>
    <w:rsid w:val="00071067"/>
    <w:rsid w:val="00076288"/>
    <w:rsid w:val="00094C2F"/>
    <w:rsid w:val="000A1CE9"/>
    <w:rsid w:val="000E321C"/>
    <w:rsid w:val="000E3EBB"/>
    <w:rsid w:val="000E4896"/>
    <w:rsid w:val="00103EAD"/>
    <w:rsid w:val="00123507"/>
    <w:rsid w:val="001332B0"/>
    <w:rsid w:val="001428EE"/>
    <w:rsid w:val="0014604C"/>
    <w:rsid w:val="00146443"/>
    <w:rsid w:val="0015179E"/>
    <w:rsid w:val="001521CE"/>
    <w:rsid w:val="0015446F"/>
    <w:rsid w:val="00160BDB"/>
    <w:rsid w:val="00187237"/>
    <w:rsid w:val="001A12A4"/>
    <w:rsid w:val="001B61AF"/>
    <w:rsid w:val="001D7537"/>
    <w:rsid w:val="0020575D"/>
    <w:rsid w:val="00205968"/>
    <w:rsid w:val="0021694F"/>
    <w:rsid w:val="00216B64"/>
    <w:rsid w:val="00217143"/>
    <w:rsid w:val="002200D6"/>
    <w:rsid w:val="00223153"/>
    <w:rsid w:val="00224BA2"/>
    <w:rsid w:val="00225332"/>
    <w:rsid w:val="00230C33"/>
    <w:rsid w:val="00232256"/>
    <w:rsid w:val="002409E0"/>
    <w:rsid w:val="00250041"/>
    <w:rsid w:val="00257005"/>
    <w:rsid w:val="0026414B"/>
    <w:rsid w:val="0026503C"/>
    <w:rsid w:val="002726CE"/>
    <w:rsid w:val="0028035D"/>
    <w:rsid w:val="0028102D"/>
    <w:rsid w:val="002A53AF"/>
    <w:rsid w:val="002A6815"/>
    <w:rsid w:val="002B1C52"/>
    <w:rsid w:val="002B2427"/>
    <w:rsid w:val="002C259D"/>
    <w:rsid w:val="002C28C4"/>
    <w:rsid w:val="002C5ED8"/>
    <w:rsid w:val="002D45EF"/>
    <w:rsid w:val="002E1ED9"/>
    <w:rsid w:val="002F2198"/>
    <w:rsid w:val="002F531B"/>
    <w:rsid w:val="00314F9A"/>
    <w:rsid w:val="003319AF"/>
    <w:rsid w:val="003403F2"/>
    <w:rsid w:val="003602EA"/>
    <w:rsid w:val="003615F5"/>
    <w:rsid w:val="003631C8"/>
    <w:rsid w:val="003667EF"/>
    <w:rsid w:val="00382E9F"/>
    <w:rsid w:val="00386999"/>
    <w:rsid w:val="003911C9"/>
    <w:rsid w:val="00391CD3"/>
    <w:rsid w:val="00395AE9"/>
    <w:rsid w:val="003A066C"/>
    <w:rsid w:val="003B155E"/>
    <w:rsid w:val="003B564C"/>
    <w:rsid w:val="003C4162"/>
    <w:rsid w:val="003D0D78"/>
    <w:rsid w:val="003D44B1"/>
    <w:rsid w:val="003E0DB8"/>
    <w:rsid w:val="003E1BA3"/>
    <w:rsid w:val="003E2C69"/>
    <w:rsid w:val="003F1601"/>
    <w:rsid w:val="003F2334"/>
    <w:rsid w:val="003F7A05"/>
    <w:rsid w:val="004009D2"/>
    <w:rsid w:val="00413126"/>
    <w:rsid w:val="00420563"/>
    <w:rsid w:val="0042469E"/>
    <w:rsid w:val="004309BC"/>
    <w:rsid w:val="00437FCD"/>
    <w:rsid w:val="004456FE"/>
    <w:rsid w:val="00452688"/>
    <w:rsid w:val="00453DFF"/>
    <w:rsid w:val="004602A1"/>
    <w:rsid w:val="00486938"/>
    <w:rsid w:val="004A1182"/>
    <w:rsid w:val="004A6ABA"/>
    <w:rsid w:val="004B503A"/>
    <w:rsid w:val="004C101E"/>
    <w:rsid w:val="004C1F38"/>
    <w:rsid w:val="004E15E1"/>
    <w:rsid w:val="004F533F"/>
    <w:rsid w:val="00501C74"/>
    <w:rsid w:val="0050361B"/>
    <w:rsid w:val="0050657A"/>
    <w:rsid w:val="005112A6"/>
    <w:rsid w:val="00511F61"/>
    <w:rsid w:val="00513641"/>
    <w:rsid w:val="0051583D"/>
    <w:rsid w:val="00532F2F"/>
    <w:rsid w:val="00533996"/>
    <w:rsid w:val="005352C1"/>
    <w:rsid w:val="00541DB6"/>
    <w:rsid w:val="005449FD"/>
    <w:rsid w:val="00547FB8"/>
    <w:rsid w:val="00553031"/>
    <w:rsid w:val="00553524"/>
    <w:rsid w:val="0055654A"/>
    <w:rsid w:val="0056000A"/>
    <w:rsid w:val="00573446"/>
    <w:rsid w:val="00580475"/>
    <w:rsid w:val="0058423B"/>
    <w:rsid w:val="00596FA1"/>
    <w:rsid w:val="005A5204"/>
    <w:rsid w:val="005A6BED"/>
    <w:rsid w:val="005B2C6D"/>
    <w:rsid w:val="005B6D1C"/>
    <w:rsid w:val="005B74E3"/>
    <w:rsid w:val="005C4EB0"/>
    <w:rsid w:val="005D1FFC"/>
    <w:rsid w:val="005D699D"/>
    <w:rsid w:val="005D75A9"/>
    <w:rsid w:val="00605A01"/>
    <w:rsid w:val="00621763"/>
    <w:rsid w:val="00630F26"/>
    <w:rsid w:val="00631A39"/>
    <w:rsid w:val="00632B33"/>
    <w:rsid w:val="00632FC1"/>
    <w:rsid w:val="006344C0"/>
    <w:rsid w:val="00640474"/>
    <w:rsid w:val="006453DD"/>
    <w:rsid w:val="0066276E"/>
    <w:rsid w:val="006673A2"/>
    <w:rsid w:val="00673078"/>
    <w:rsid w:val="006764B9"/>
    <w:rsid w:val="006810B1"/>
    <w:rsid w:val="00683551"/>
    <w:rsid w:val="00692BCC"/>
    <w:rsid w:val="006A1B3C"/>
    <w:rsid w:val="006A3716"/>
    <w:rsid w:val="006A4BD8"/>
    <w:rsid w:val="006B042C"/>
    <w:rsid w:val="006B2359"/>
    <w:rsid w:val="006C569D"/>
    <w:rsid w:val="006D377D"/>
    <w:rsid w:val="006E41A8"/>
    <w:rsid w:val="006E626E"/>
    <w:rsid w:val="006F7F9C"/>
    <w:rsid w:val="00701084"/>
    <w:rsid w:val="00724AAC"/>
    <w:rsid w:val="00725A5A"/>
    <w:rsid w:val="007371F9"/>
    <w:rsid w:val="00742EFF"/>
    <w:rsid w:val="00744FC1"/>
    <w:rsid w:val="007466B2"/>
    <w:rsid w:val="00747140"/>
    <w:rsid w:val="007563D3"/>
    <w:rsid w:val="007773A6"/>
    <w:rsid w:val="00782BE5"/>
    <w:rsid w:val="00787BD1"/>
    <w:rsid w:val="00793CC0"/>
    <w:rsid w:val="00793F72"/>
    <w:rsid w:val="00795288"/>
    <w:rsid w:val="007A1BC5"/>
    <w:rsid w:val="007B2B7E"/>
    <w:rsid w:val="007D0BE1"/>
    <w:rsid w:val="007D4874"/>
    <w:rsid w:val="007D7F2F"/>
    <w:rsid w:val="007E58C0"/>
    <w:rsid w:val="007F6CCB"/>
    <w:rsid w:val="008132C4"/>
    <w:rsid w:val="00821144"/>
    <w:rsid w:val="00824451"/>
    <w:rsid w:val="00824918"/>
    <w:rsid w:val="0083592D"/>
    <w:rsid w:val="00845B24"/>
    <w:rsid w:val="00851B60"/>
    <w:rsid w:val="00856D7C"/>
    <w:rsid w:val="00862207"/>
    <w:rsid w:val="00870796"/>
    <w:rsid w:val="00876171"/>
    <w:rsid w:val="00895B19"/>
    <w:rsid w:val="008A597A"/>
    <w:rsid w:val="008B2278"/>
    <w:rsid w:val="008B2BD1"/>
    <w:rsid w:val="008D0D95"/>
    <w:rsid w:val="008D2EA8"/>
    <w:rsid w:val="008E5563"/>
    <w:rsid w:val="008E741B"/>
    <w:rsid w:val="008F2A22"/>
    <w:rsid w:val="008F699A"/>
    <w:rsid w:val="008F6D9F"/>
    <w:rsid w:val="00900EC9"/>
    <w:rsid w:val="009113C1"/>
    <w:rsid w:val="0092380B"/>
    <w:rsid w:val="0093273C"/>
    <w:rsid w:val="009404A5"/>
    <w:rsid w:val="0094593B"/>
    <w:rsid w:val="009470D1"/>
    <w:rsid w:val="00955F15"/>
    <w:rsid w:val="00967DBD"/>
    <w:rsid w:val="00977D5B"/>
    <w:rsid w:val="009930BC"/>
    <w:rsid w:val="00997398"/>
    <w:rsid w:val="009A64BF"/>
    <w:rsid w:val="009C0512"/>
    <w:rsid w:val="009D024F"/>
    <w:rsid w:val="009D2426"/>
    <w:rsid w:val="009D3BE7"/>
    <w:rsid w:val="009E00C8"/>
    <w:rsid w:val="009E0237"/>
    <w:rsid w:val="009F309F"/>
    <w:rsid w:val="009F6344"/>
    <w:rsid w:val="009F77EF"/>
    <w:rsid w:val="00A14666"/>
    <w:rsid w:val="00A35FCC"/>
    <w:rsid w:val="00A3692A"/>
    <w:rsid w:val="00A41A09"/>
    <w:rsid w:val="00A4771B"/>
    <w:rsid w:val="00A64812"/>
    <w:rsid w:val="00A70976"/>
    <w:rsid w:val="00A844CA"/>
    <w:rsid w:val="00A86AD6"/>
    <w:rsid w:val="00A91309"/>
    <w:rsid w:val="00AA3182"/>
    <w:rsid w:val="00AC6B3F"/>
    <w:rsid w:val="00AD4C88"/>
    <w:rsid w:val="00AE35CC"/>
    <w:rsid w:val="00AE6C99"/>
    <w:rsid w:val="00AF7912"/>
    <w:rsid w:val="00AF7EC6"/>
    <w:rsid w:val="00B17FC3"/>
    <w:rsid w:val="00B25E2D"/>
    <w:rsid w:val="00B55E02"/>
    <w:rsid w:val="00B656EB"/>
    <w:rsid w:val="00B724FC"/>
    <w:rsid w:val="00B808C8"/>
    <w:rsid w:val="00B976D1"/>
    <w:rsid w:val="00BB42EA"/>
    <w:rsid w:val="00BB4541"/>
    <w:rsid w:val="00BB567E"/>
    <w:rsid w:val="00BD0860"/>
    <w:rsid w:val="00BD5830"/>
    <w:rsid w:val="00BE14EE"/>
    <w:rsid w:val="00C25ADE"/>
    <w:rsid w:val="00C7672B"/>
    <w:rsid w:val="00C804DB"/>
    <w:rsid w:val="00C82332"/>
    <w:rsid w:val="00C82B0F"/>
    <w:rsid w:val="00C93D5F"/>
    <w:rsid w:val="00C93E51"/>
    <w:rsid w:val="00C940A4"/>
    <w:rsid w:val="00C97BF0"/>
    <w:rsid w:val="00CA399F"/>
    <w:rsid w:val="00CB2ADB"/>
    <w:rsid w:val="00CC0666"/>
    <w:rsid w:val="00CC49ED"/>
    <w:rsid w:val="00CC5B98"/>
    <w:rsid w:val="00CD6190"/>
    <w:rsid w:val="00CE6E75"/>
    <w:rsid w:val="00CE7DD2"/>
    <w:rsid w:val="00D01B2D"/>
    <w:rsid w:val="00D0384E"/>
    <w:rsid w:val="00D05C65"/>
    <w:rsid w:val="00D26EAC"/>
    <w:rsid w:val="00D33097"/>
    <w:rsid w:val="00D559C8"/>
    <w:rsid w:val="00D60A9F"/>
    <w:rsid w:val="00D80A42"/>
    <w:rsid w:val="00D82C74"/>
    <w:rsid w:val="00D86427"/>
    <w:rsid w:val="00D86B85"/>
    <w:rsid w:val="00D915EB"/>
    <w:rsid w:val="00DA0AA0"/>
    <w:rsid w:val="00DA23CA"/>
    <w:rsid w:val="00DC055E"/>
    <w:rsid w:val="00DD60CD"/>
    <w:rsid w:val="00DE260F"/>
    <w:rsid w:val="00DF10A1"/>
    <w:rsid w:val="00DF469B"/>
    <w:rsid w:val="00E03BCC"/>
    <w:rsid w:val="00E0663A"/>
    <w:rsid w:val="00E06D80"/>
    <w:rsid w:val="00E07B5D"/>
    <w:rsid w:val="00E34695"/>
    <w:rsid w:val="00E42073"/>
    <w:rsid w:val="00E47459"/>
    <w:rsid w:val="00E50FC3"/>
    <w:rsid w:val="00E60350"/>
    <w:rsid w:val="00E70403"/>
    <w:rsid w:val="00E71826"/>
    <w:rsid w:val="00E73766"/>
    <w:rsid w:val="00E7463A"/>
    <w:rsid w:val="00E82616"/>
    <w:rsid w:val="00E84F01"/>
    <w:rsid w:val="00E93ED5"/>
    <w:rsid w:val="00EB1C75"/>
    <w:rsid w:val="00EC0216"/>
    <w:rsid w:val="00EC112F"/>
    <w:rsid w:val="00ED24A9"/>
    <w:rsid w:val="00ED6064"/>
    <w:rsid w:val="00EF5C6A"/>
    <w:rsid w:val="00F06A21"/>
    <w:rsid w:val="00F10813"/>
    <w:rsid w:val="00F16DCA"/>
    <w:rsid w:val="00F2680D"/>
    <w:rsid w:val="00F32137"/>
    <w:rsid w:val="00F40856"/>
    <w:rsid w:val="00F41059"/>
    <w:rsid w:val="00F52DE0"/>
    <w:rsid w:val="00F5777E"/>
    <w:rsid w:val="00F71E26"/>
    <w:rsid w:val="00F753C1"/>
    <w:rsid w:val="00F8162A"/>
    <w:rsid w:val="00F84987"/>
    <w:rsid w:val="00F86738"/>
    <w:rsid w:val="00F930E5"/>
    <w:rsid w:val="00FA5B9E"/>
    <w:rsid w:val="00FC43C3"/>
    <w:rsid w:val="00FC78C2"/>
    <w:rsid w:val="00FD1FD6"/>
    <w:rsid w:val="00FD212E"/>
    <w:rsid w:val="00FD2667"/>
    <w:rsid w:val="0165A177"/>
    <w:rsid w:val="050F1F76"/>
    <w:rsid w:val="0724E807"/>
    <w:rsid w:val="0A5C88C9"/>
    <w:rsid w:val="2D0728DA"/>
    <w:rsid w:val="355F1BDE"/>
    <w:rsid w:val="479EC980"/>
    <w:rsid w:val="4F90B308"/>
    <w:rsid w:val="5180DC38"/>
    <w:rsid w:val="543E00DC"/>
    <w:rsid w:val="5464242B"/>
    <w:rsid w:val="55FFF48C"/>
    <w:rsid w:val="579BC4ED"/>
    <w:rsid w:val="5AD365AF"/>
    <w:rsid w:val="72FC88E4"/>
    <w:rsid w:val="75CA5236"/>
    <w:rsid w:val="7ABB3B3D"/>
    <w:rsid w:val="7BE2355F"/>
    <w:rsid w:val="7C83B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D1C58"/>
  <w15:chartTrackingRefBased/>
  <w15:docId w15:val="{2703E335-CA0D-4C92-B8DE-8E028C8F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F2F"/>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2F2F"/>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2F2F"/>
    <w:rPr>
      <w:lang w:val="lt-LT"/>
    </w:rPr>
  </w:style>
  <w:style w:type="character" w:styleId="PageNumber">
    <w:name w:val="page number"/>
    <w:basedOn w:val="DefaultParagraphFont"/>
    <w:rsid w:val="00532F2F"/>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ist Paragraph 1"/>
    <w:basedOn w:val="Normal"/>
    <w:link w:val="ListParagraphChar"/>
    <w:uiPriority w:val="34"/>
    <w:qFormat/>
    <w:rsid w:val="00532F2F"/>
    <w:pPr>
      <w:ind w:left="720"/>
      <w:contextualSpacing/>
    </w:pPr>
  </w:style>
  <w:style w:type="paragraph" w:customStyle="1" w:styleId="Default">
    <w:name w:val="Default"/>
    <w:rsid w:val="00532F2F"/>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532F2F"/>
    <w:rPr>
      <w:color w:val="0563C1" w:themeColor="hyperlink"/>
      <w:u w:val="singl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532F2F"/>
    <w:rPr>
      <w:lang w:val="lt-LT"/>
    </w:rPr>
  </w:style>
  <w:style w:type="character" w:styleId="CommentReference">
    <w:name w:val="annotation reference"/>
    <w:basedOn w:val="DefaultParagraphFont"/>
    <w:semiHidden/>
    <w:unhideWhenUsed/>
    <w:rsid w:val="00787BD1"/>
    <w:rPr>
      <w:sz w:val="16"/>
      <w:szCs w:val="16"/>
    </w:rPr>
  </w:style>
  <w:style w:type="paragraph" w:styleId="CommentText">
    <w:name w:val="annotation text"/>
    <w:basedOn w:val="Normal"/>
    <w:link w:val="CommentTextChar"/>
    <w:unhideWhenUsed/>
    <w:rsid w:val="00787BD1"/>
    <w:pPr>
      <w:spacing w:line="240" w:lineRule="auto"/>
    </w:pPr>
    <w:rPr>
      <w:sz w:val="20"/>
      <w:szCs w:val="20"/>
    </w:rPr>
  </w:style>
  <w:style w:type="character" w:customStyle="1" w:styleId="CommentTextChar">
    <w:name w:val="Comment Text Char"/>
    <w:basedOn w:val="DefaultParagraphFont"/>
    <w:link w:val="CommentText"/>
    <w:rsid w:val="00787BD1"/>
    <w:rPr>
      <w:sz w:val="20"/>
      <w:szCs w:val="20"/>
      <w:lang w:val="lt-LT"/>
    </w:rPr>
  </w:style>
  <w:style w:type="paragraph" w:styleId="CommentSubject">
    <w:name w:val="annotation subject"/>
    <w:basedOn w:val="CommentText"/>
    <w:next w:val="CommentText"/>
    <w:link w:val="CommentSubjectChar"/>
    <w:uiPriority w:val="99"/>
    <w:semiHidden/>
    <w:unhideWhenUsed/>
    <w:rsid w:val="00787BD1"/>
    <w:rPr>
      <w:b/>
      <w:bCs/>
    </w:rPr>
  </w:style>
  <w:style w:type="character" w:customStyle="1" w:styleId="CommentSubjectChar">
    <w:name w:val="Comment Subject Char"/>
    <w:basedOn w:val="CommentTextChar"/>
    <w:link w:val="CommentSubject"/>
    <w:uiPriority w:val="99"/>
    <w:semiHidden/>
    <w:rsid w:val="00787BD1"/>
    <w:rPr>
      <w:b/>
      <w:bCs/>
      <w:sz w:val="20"/>
      <w:szCs w:val="20"/>
      <w:lang w:val="lt-LT"/>
    </w:rPr>
  </w:style>
  <w:style w:type="paragraph" w:styleId="FootnoteText">
    <w:name w:val="footnote text"/>
    <w:basedOn w:val="Normal"/>
    <w:link w:val="FootnoteTextChar"/>
    <w:uiPriority w:val="99"/>
    <w:semiHidden/>
    <w:unhideWhenUsed/>
    <w:rsid w:val="00CA39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399F"/>
    <w:rPr>
      <w:sz w:val="20"/>
      <w:szCs w:val="20"/>
      <w:lang w:val="lt-LT"/>
    </w:rPr>
  </w:style>
  <w:style w:type="character" w:styleId="FootnoteReference">
    <w:name w:val="footnote reference"/>
    <w:aliases w:val="fr"/>
    <w:basedOn w:val="DefaultParagraphFont"/>
    <w:rsid w:val="00CA399F"/>
    <w:rPr>
      <w:rFonts w:cs="Times New Roman"/>
      <w:vertAlign w:val="superscript"/>
    </w:rPr>
  </w:style>
  <w:style w:type="paragraph" w:styleId="BalloonText">
    <w:name w:val="Balloon Text"/>
    <w:basedOn w:val="Normal"/>
    <w:link w:val="BalloonTextChar"/>
    <w:uiPriority w:val="99"/>
    <w:semiHidden/>
    <w:unhideWhenUsed/>
    <w:rsid w:val="00E03B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3BCC"/>
    <w:rPr>
      <w:rFonts w:ascii="Segoe UI" w:hAnsi="Segoe UI" w:cs="Segoe UI"/>
      <w:sz w:val="18"/>
      <w:szCs w:val="18"/>
      <w:lang w:val="lt-LT"/>
    </w:rPr>
  </w:style>
  <w:style w:type="paragraph" w:styleId="Header">
    <w:name w:val="header"/>
    <w:basedOn w:val="Normal"/>
    <w:link w:val="HeaderChar"/>
    <w:uiPriority w:val="99"/>
    <w:unhideWhenUsed/>
    <w:rsid w:val="004E15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5E1"/>
    <w:rPr>
      <w:lang w:val="lt-LT"/>
    </w:rPr>
  </w:style>
  <w:style w:type="character" w:customStyle="1" w:styleId="normaltextrun">
    <w:name w:val="normaltextrun"/>
    <w:basedOn w:val="DefaultParagraphFont"/>
    <w:rsid w:val="00573446"/>
  </w:style>
  <w:style w:type="character" w:customStyle="1" w:styleId="eop">
    <w:name w:val="eop"/>
    <w:basedOn w:val="DefaultParagraphFont"/>
    <w:rsid w:val="00573446"/>
  </w:style>
  <w:style w:type="paragraph" w:customStyle="1" w:styleId="paragraph">
    <w:name w:val="paragraph"/>
    <w:basedOn w:val="Normal"/>
    <w:rsid w:val="001428E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LONormal">
    <w:name w:val="SLO Normal"/>
    <w:qFormat/>
    <w:rsid w:val="002C259D"/>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1646">
      <w:bodyDiv w:val="1"/>
      <w:marLeft w:val="0"/>
      <w:marRight w:val="0"/>
      <w:marTop w:val="0"/>
      <w:marBottom w:val="0"/>
      <w:divBdr>
        <w:top w:val="none" w:sz="0" w:space="0" w:color="auto"/>
        <w:left w:val="none" w:sz="0" w:space="0" w:color="auto"/>
        <w:bottom w:val="none" w:sz="0" w:space="0" w:color="auto"/>
        <w:right w:val="none" w:sz="0" w:space="0" w:color="auto"/>
      </w:divBdr>
      <w:divsChild>
        <w:div w:id="1870333049">
          <w:marLeft w:val="0"/>
          <w:marRight w:val="0"/>
          <w:marTop w:val="0"/>
          <w:marBottom w:val="0"/>
          <w:divBdr>
            <w:top w:val="none" w:sz="0" w:space="0" w:color="auto"/>
            <w:left w:val="none" w:sz="0" w:space="0" w:color="auto"/>
            <w:bottom w:val="none" w:sz="0" w:space="0" w:color="auto"/>
            <w:right w:val="none" w:sz="0" w:space="0" w:color="auto"/>
          </w:divBdr>
        </w:div>
        <w:div w:id="742531687">
          <w:marLeft w:val="0"/>
          <w:marRight w:val="0"/>
          <w:marTop w:val="0"/>
          <w:marBottom w:val="0"/>
          <w:divBdr>
            <w:top w:val="none" w:sz="0" w:space="0" w:color="auto"/>
            <w:left w:val="none" w:sz="0" w:space="0" w:color="auto"/>
            <w:bottom w:val="none" w:sz="0" w:space="0" w:color="auto"/>
            <w:right w:val="none" w:sz="0" w:space="0" w:color="auto"/>
          </w:divBdr>
        </w:div>
        <w:div w:id="1622228911">
          <w:marLeft w:val="0"/>
          <w:marRight w:val="0"/>
          <w:marTop w:val="0"/>
          <w:marBottom w:val="0"/>
          <w:divBdr>
            <w:top w:val="none" w:sz="0" w:space="0" w:color="auto"/>
            <w:left w:val="none" w:sz="0" w:space="0" w:color="auto"/>
            <w:bottom w:val="none" w:sz="0" w:space="0" w:color="auto"/>
            <w:right w:val="none" w:sz="0" w:space="0" w:color="auto"/>
          </w:divBdr>
        </w:div>
        <w:div w:id="1641380031">
          <w:marLeft w:val="0"/>
          <w:marRight w:val="0"/>
          <w:marTop w:val="0"/>
          <w:marBottom w:val="0"/>
          <w:divBdr>
            <w:top w:val="none" w:sz="0" w:space="0" w:color="auto"/>
            <w:left w:val="none" w:sz="0" w:space="0" w:color="auto"/>
            <w:bottom w:val="none" w:sz="0" w:space="0" w:color="auto"/>
            <w:right w:val="none" w:sz="0" w:space="0" w:color="auto"/>
          </w:divBdr>
          <w:divsChild>
            <w:div w:id="1590459884">
              <w:marLeft w:val="0"/>
              <w:marRight w:val="0"/>
              <w:marTop w:val="30"/>
              <w:marBottom w:val="30"/>
              <w:divBdr>
                <w:top w:val="none" w:sz="0" w:space="0" w:color="auto"/>
                <w:left w:val="none" w:sz="0" w:space="0" w:color="auto"/>
                <w:bottom w:val="none" w:sz="0" w:space="0" w:color="auto"/>
                <w:right w:val="none" w:sz="0" w:space="0" w:color="auto"/>
              </w:divBdr>
              <w:divsChild>
                <w:div w:id="398669996">
                  <w:marLeft w:val="0"/>
                  <w:marRight w:val="0"/>
                  <w:marTop w:val="0"/>
                  <w:marBottom w:val="0"/>
                  <w:divBdr>
                    <w:top w:val="none" w:sz="0" w:space="0" w:color="auto"/>
                    <w:left w:val="none" w:sz="0" w:space="0" w:color="auto"/>
                    <w:bottom w:val="none" w:sz="0" w:space="0" w:color="auto"/>
                    <w:right w:val="none" w:sz="0" w:space="0" w:color="auto"/>
                  </w:divBdr>
                  <w:divsChild>
                    <w:div w:id="834106133">
                      <w:marLeft w:val="0"/>
                      <w:marRight w:val="0"/>
                      <w:marTop w:val="0"/>
                      <w:marBottom w:val="0"/>
                      <w:divBdr>
                        <w:top w:val="none" w:sz="0" w:space="0" w:color="auto"/>
                        <w:left w:val="none" w:sz="0" w:space="0" w:color="auto"/>
                        <w:bottom w:val="none" w:sz="0" w:space="0" w:color="auto"/>
                        <w:right w:val="none" w:sz="0" w:space="0" w:color="auto"/>
                      </w:divBdr>
                    </w:div>
                  </w:divsChild>
                </w:div>
                <w:div w:id="1640182229">
                  <w:marLeft w:val="0"/>
                  <w:marRight w:val="0"/>
                  <w:marTop w:val="0"/>
                  <w:marBottom w:val="0"/>
                  <w:divBdr>
                    <w:top w:val="none" w:sz="0" w:space="0" w:color="auto"/>
                    <w:left w:val="none" w:sz="0" w:space="0" w:color="auto"/>
                    <w:bottom w:val="none" w:sz="0" w:space="0" w:color="auto"/>
                    <w:right w:val="none" w:sz="0" w:space="0" w:color="auto"/>
                  </w:divBdr>
                  <w:divsChild>
                    <w:div w:id="804589882">
                      <w:marLeft w:val="0"/>
                      <w:marRight w:val="0"/>
                      <w:marTop w:val="0"/>
                      <w:marBottom w:val="0"/>
                      <w:divBdr>
                        <w:top w:val="none" w:sz="0" w:space="0" w:color="auto"/>
                        <w:left w:val="none" w:sz="0" w:space="0" w:color="auto"/>
                        <w:bottom w:val="none" w:sz="0" w:space="0" w:color="auto"/>
                        <w:right w:val="none" w:sz="0" w:space="0" w:color="auto"/>
                      </w:divBdr>
                    </w:div>
                  </w:divsChild>
                </w:div>
                <w:div w:id="760099510">
                  <w:marLeft w:val="0"/>
                  <w:marRight w:val="0"/>
                  <w:marTop w:val="0"/>
                  <w:marBottom w:val="0"/>
                  <w:divBdr>
                    <w:top w:val="none" w:sz="0" w:space="0" w:color="auto"/>
                    <w:left w:val="none" w:sz="0" w:space="0" w:color="auto"/>
                    <w:bottom w:val="none" w:sz="0" w:space="0" w:color="auto"/>
                    <w:right w:val="none" w:sz="0" w:space="0" w:color="auto"/>
                  </w:divBdr>
                  <w:divsChild>
                    <w:div w:id="1372532357">
                      <w:marLeft w:val="0"/>
                      <w:marRight w:val="0"/>
                      <w:marTop w:val="0"/>
                      <w:marBottom w:val="0"/>
                      <w:divBdr>
                        <w:top w:val="none" w:sz="0" w:space="0" w:color="auto"/>
                        <w:left w:val="none" w:sz="0" w:space="0" w:color="auto"/>
                        <w:bottom w:val="none" w:sz="0" w:space="0" w:color="auto"/>
                        <w:right w:val="none" w:sz="0" w:space="0" w:color="auto"/>
                      </w:divBdr>
                    </w:div>
                  </w:divsChild>
                </w:div>
                <w:div w:id="264775578">
                  <w:marLeft w:val="0"/>
                  <w:marRight w:val="0"/>
                  <w:marTop w:val="0"/>
                  <w:marBottom w:val="0"/>
                  <w:divBdr>
                    <w:top w:val="none" w:sz="0" w:space="0" w:color="auto"/>
                    <w:left w:val="none" w:sz="0" w:space="0" w:color="auto"/>
                    <w:bottom w:val="none" w:sz="0" w:space="0" w:color="auto"/>
                    <w:right w:val="none" w:sz="0" w:space="0" w:color="auto"/>
                  </w:divBdr>
                  <w:divsChild>
                    <w:div w:id="88087654">
                      <w:marLeft w:val="0"/>
                      <w:marRight w:val="0"/>
                      <w:marTop w:val="0"/>
                      <w:marBottom w:val="0"/>
                      <w:divBdr>
                        <w:top w:val="none" w:sz="0" w:space="0" w:color="auto"/>
                        <w:left w:val="none" w:sz="0" w:space="0" w:color="auto"/>
                        <w:bottom w:val="none" w:sz="0" w:space="0" w:color="auto"/>
                        <w:right w:val="none" w:sz="0" w:space="0" w:color="auto"/>
                      </w:divBdr>
                    </w:div>
                  </w:divsChild>
                </w:div>
                <w:div w:id="1407604044">
                  <w:marLeft w:val="0"/>
                  <w:marRight w:val="0"/>
                  <w:marTop w:val="0"/>
                  <w:marBottom w:val="0"/>
                  <w:divBdr>
                    <w:top w:val="none" w:sz="0" w:space="0" w:color="auto"/>
                    <w:left w:val="none" w:sz="0" w:space="0" w:color="auto"/>
                    <w:bottom w:val="none" w:sz="0" w:space="0" w:color="auto"/>
                    <w:right w:val="none" w:sz="0" w:space="0" w:color="auto"/>
                  </w:divBdr>
                  <w:divsChild>
                    <w:div w:id="1358965503">
                      <w:marLeft w:val="0"/>
                      <w:marRight w:val="0"/>
                      <w:marTop w:val="0"/>
                      <w:marBottom w:val="0"/>
                      <w:divBdr>
                        <w:top w:val="none" w:sz="0" w:space="0" w:color="auto"/>
                        <w:left w:val="none" w:sz="0" w:space="0" w:color="auto"/>
                        <w:bottom w:val="none" w:sz="0" w:space="0" w:color="auto"/>
                        <w:right w:val="none" w:sz="0" w:space="0" w:color="auto"/>
                      </w:divBdr>
                    </w:div>
                    <w:div w:id="415788402">
                      <w:marLeft w:val="0"/>
                      <w:marRight w:val="0"/>
                      <w:marTop w:val="0"/>
                      <w:marBottom w:val="0"/>
                      <w:divBdr>
                        <w:top w:val="none" w:sz="0" w:space="0" w:color="auto"/>
                        <w:left w:val="none" w:sz="0" w:space="0" w:color="auto"/>
                        <w:bottom w:val="none" w:sz="0" w:space="0" w:color="auto"/>
                        <w:right w:val="none" w:sz="0" w:space="0" w:color="auto"/>
                      </w:divBdr>
                    </w:div>
                  </w:divsChild>
                </w:div>
                <w:div w:id="424035007">
                  <w:marLeft w:val="0"/>
                  <w:marRight w:val="0"/>
                  <w:marTop w:val="0"/>
                  <w:marBottom w:val="0"/>
                  <w:divBdr>
                    <w:top w:val="none" w:sz="0" w:space="0" w:color="auto"/>
                    <w:left w:val="none" w:sz="0" w:space="0" w:color="auto"/>
                    <w:bottom w:val="none" w:sz="0" w:space="0" w:color="auto"/>
                    <w:right w:val="none" w:sz="0" w:space="0" w:color="auto"/>
                  </w:divBdr>
                  <w:divsChild>
                    <w:div w:id="1514219623">
                      <w:marLeft w:val="0"/>
                      <w:marRight w:val="0"/>
                      <w:marTop w:val="0"/>
                      <w:marBottom w:val="0"/>
                      <w:divBdr>
                        <w:top w:val="none" w:sz="0" w:space="0" w:color="auto"/>
                        <w:left w:val="none" w:sz="0" w:space="0" w:color="auto"/>
                        <w:bottom w:val="none" w:sz="0" w:space="0" w:color="auto"/>
                        <w:right w:val="none" w:sz="0" w:space="0" w:color="auto"/>
                      </w:divBdr>
                    </w:div>
                  </w:divsChild>
                </w:div>
                <w:div w:id="1303077155">
                  <w:marLeft w:val="0"/>
                  <w:marRight w:val="0"/>
                  <w:marTop w:val="0"/>
                  <w:marBottom w:val="0"/>
                  <w:divBdr>
                    <w:top w:val="none" w:sz="0" w:space="0" w:color="auto"/>
                    <w:left w:val="none" w:sz="0" w:space="0" w:color="auto"/>
                    <w:bottom w:val="none" w:sz="0" w:space="0" w:color="auto"/>
                    <w:right w:val="none" w:sz="0" w:space="0" w:color="auto"/>
                  </w:divBdr>
                  <w:divsChild>
                    <w:div w:id="781456441">
                      <w:marLeft w:val="0"/>
                      <w:marRight w:val="0"/>
                      <w:marTop w:val="0"/>
                      <w:marBottom w:val="0"/>
                      <w:divBdr>
                        <w:top w:val="none" w:sz="0" w:space="0" w:color="auto"/>
                        <w:left w:val="none" w:sz="0" w:space="0" w:color="auto"/>
                        <w:bottom w:val="none" w:sz="0" w:space="0" w:color="auto"/>
                        <w:right w:val="none" w:sz="0" w:space="0" w:color="auto"/>
                      </w:divBdr>
                    </w:div>
                  </w:divsChild>
                </w:div>
                <w:div w:id="624821085">
                  <w:marLeft w:val="0"/>
                  <w:marRight w:val="0"/>
                  <w:marTop w:val="0"/>
                  <w:marBottom w:val="0"/>
                  <w:divBdr>
                    <w:top w:val="none" w:sz="0" w:space="0" w:color="auto"/>
                    <w:left w:val="none" w:sz="0" w:space="0" w:color="auto"/>
                    <w:bottom w:val="none" w:sz="0" w:space="0" w:color="auto"/>
                    <w:right w:val="none" w:sz="0" w:space="0" w:color="auto"/>
                  </w:divBdr>
                  <w:divsChild>
                    <w:div w:id="766197836">
                      <w:marLeft w:val="0"/>
                      <w:marRight w:val="0"/>
                      <w:marTop w:val="0"/>
                      <w:marBottom w:val="0"/>
                      <w:divBdr>
                        <w:top w:val="none" w:sz="0" w:space="0" w:color="auto"/>
                        <w:left w:val="none" w:sz="0" w:space="0" w:color="auto"/>
                        <w:bottom w:val="none" w:sz="0" w:space="0" w:color="auto"/>
                        <w:right w:val="none" w:sz="0" w:space="0" w:color="auto"/>
                      </w:divBdr>
                    </w:div>
                    <w:div w:id="1207058703">
                      <w:marLeft w:val="0"/>
                      <w:marRight w:val="0"/>
                      <w:marTop w:val="0"/>
                      <w:marBottom w:val="0"/>
                      <w:divBdr>
                        <w:top w:val="none" w:sz="0" w:space="0" w:color="auto"/>
                        <w:left w:val="none" w:sz="0" w:space="0" w:color="auto"/>
                        <w:bottom w:val="none" w:sz="0" w:space="0" w:color="auto"/>
                        <w:right w:val="none" w:sz="0" w:space="0" w:color="auto"/>
                      </w:divBdr>
                    </w:div>
                    <w:div w:id="1849127764">
                      <w:marLeft w:val="0"/>
                      <w:marRight w:val="0"/>
                      <w:marTop w:val="0"/>
                      <w:marBottom w:val="0"/>
                      <w:divBdr>
                        <w:top w:val="none" w:sz="0" w:space="0" w:color="auto"/>
                        <w:left w:val="none" w:sz="0" w:space="0" w:color="auto"/>
                        <w:bottom w:val="none" w:sz="0" w:space="0" w:color="auto"/>
                        <w:right w:val="none" w:sz="0" w:space="0" w:color="auto"/>
                      </w:divBdr>
                    </w:div>
                    <w:div w:id="65542407">
                      <w:marLeft w:val="0"/>
                      <w:marRight w:val="0"/>
                      <w:marTop w:val="0"/>
                      <w:marBottom w:val="0"/>
                      <w:divBdr>
                        <w:top w:val="none" w:sz="0" w:space="0" w:color="auto"/>
                        <w:left w:val="none" w:sz="0" w:space="0" w:color="auto"/>
                        <w:bottom w:val="none" w:sz="0" w:space="0" w:color="auto"/>
                        <w:right w:val="none" w:sz="0" w:space="0" w:color="auto"/>
                      </w:divBdr>
                    </w:div>
                    <w:div w:id="847864053">
                      <w:marLeft w:val="0"/>
                      <w:marRight w:val="0"/>
                      <w:marTop w:val="0"/>
                      <w:marBottom w:val="0"/>
                      <w:divBdr>
                        <w:top w:val="none" w:sz="0" w:space="0" w:color="auto"/>
                        <w:left w:val="none" w:sz="0" w:space="0" w:color="auto"/>
                        <w:bottom w:val="none" w:sz="0" w:space="0" w:color="auto"/>
                        <w:right w:val="none" w:sz="0" w:space="0" w:color="auto"/>
                      </w:divBdr>
                    </w:div>
                    <w:div w:id="1174296463">
                      <w:marLeft w:val="0"/>
                      <w:marRight w:val="0"/>
                      <w:marTop w:val="0"/>
                      <w:marBottom w:val="0"/>
                      <w:divBdr>
                        <w:top w:val="none" w:sz="0" w:space="0" w:color="auto"/>
                        <w:left w:val="none" w:sz="0" w:space="0" w:color="auto"/>
                        <w:bottom w:val="none" w:sz="0" w:space="0" w:color="auto"/>
                        <w:right w:val="none" w:sz="0" w:space="0" w:color="auto"/>
                      </w:divBdr>
                    </w:div>
                  </w:divsChild>
                </w:div>
                <w:div w:id="253320261">
                  <w:marLeft w:val="0"/>
                  <w:marRight w:val="0"/>
                  <w:marTop w:val="0"/>
                  <w:marBottom w:val="0"/>
                  <w:divBdr>
                    <w:top w:val="none" w:sz="0" w:space="0" w:color="auto"/>
                    <w:left w:val="none" w:sz="0" w:space="0" w:color="auto"/>
                    <w:bottom w:val="none" w:sz="0" w:space="0" w:color="auto"/>
                    <w:right w:val="none" w:sz="0" w:space="0" w:color="auto"/>
                  </w:divBdr>
                  <w:divsChild>
                    <w:div w:id="314266240">
                      <w:marLeft w:val="0"/>
                      <w:marRight w:val="0"/>
                      <w:marTop w:val="0"/>
                      <w:marBottom w:val="0"/>
                      <w:divBdr>
                        <w:top w:val="none" w:sz="0" w:space="0" w:color="auto"/>
                        <w:left w:val="none" w:sz="0" w:space="0" w:color="auto"/>
                        <w:bottom w:val="none" w:sz="0" w:space="0" w:color="auto"/>
                        <w:right w:val="none" w:sz="0" w:space="0" w:color="auto"/>
                      </w:divBdr>
                    </w:div>
                  </w:divsChild>
                </w:div>
                <w:div w:id="1170950018">
                  <w:marLeft w:val="0"/>
                  <w:marRight w:val="0"/>
                  <w:marTop w:val="0"/>
                  <w:marBottom w:val="0"/>
                  <w:divBdr>
                    <w:top w:val="none" w:sz="0" w:space="0" w:color="auto"/>
                    <w:left w:val="none" w:sz="0" w:space="0" w:color="auto"/>
                    <w:bottom w:val="none" w:sz="0" w:space="0" w:color="auto"/>
                    <w:right w:val="none" w:sz="0" w:space="0" w:color="auto"/>
                  </w:divBdr>
                  <w:divsChild>
                    <w:div w:id="1541356220">
                      <w:marLeft w:val="0"/>
                      <w:marRight w:val="0"/>
                      <w:marTop w:val="0"/>
                      <w:marBottom w:val="0"/>
                      <w:divBdr>
                        <w:top w:val="none" w:sz="0" w:space="0" w:color="auto"/>
                        <w:left w:val="none" w:sz="0" w:space="0" w:color="auto"/>
                        <w:bottom w:val="none" w:sz="0" w:space="0" w:color="auto"/>
                        <w:right w:val="none" w:sz="0" w:space="0" w:color="auto"/>
                      </w:divBdr>
                    </w:div>
                  </w:divsChild>
                </w:div>
                <w:div w:id="1956594377">
                  <w:marLeft w:val="0"/>
                  <w:marRight w:val="0"/>
                  <w:marTop w:val="0"/>
                  <w:marBottom w:val="0"/>
                  <w:divBdr>
                    <w:top w:val="none" w:sz="0" w:space="0" w:color="auto"/>
                    <w:left w:val="none" w:sz="0" w:space="0" w:color="auto"/>
                    <w:bottom w:val="none" w:sz="0" w:space="0" w:color="auto"/>
                    <w:right w:val="none" w:sz="0" w:space="0" w:color="auto"/>
                  </w:divBdr>
                  <w:divsChild>
                    <w:div w:id="1422139286">
                      <w:marLeft w:val="0"/>
                      <w:marRight w:val="0"/>
                      <w:marTop w:val="0"/>
                      <w:marBottom w:val="0"/>
                      <w:divBdr>
                        <w:top w:val="none" w:sz="0" w:space="0" w:color="auto"/>
                        <w:left w:val="none" w:sz="0" w:space="0" w:color="auto"/>
                        <w:bottom w:val="none" w:sz="0" w:space="0" w:color="auto"/>
                        <w:right w:val="none" w:sz="0" w:space="0" w:color="auto"/>
                      </w:divBdr>
                    </w:div>
                    <w:div w:id="1550608131">
                      <w:marLeft w:val="0"/>
                      <w:marRight w:val="0"/>
                      <w:marTop w:val="0"/>
                      <w:marBottom w:val="0"/>
                      <w:divBdr>
                        <w:top w:val="none" w:sz="0" w:space="0" w:color="auto"/>
                        <w:left w:val="none" w:sz="0" w:space="0" w:color="auto"/>
                        <w:bottom w:val="none" w:sz="0" w:space="0" w:color="auto"/>
                        <w:right w:val="none" w:sz="0" w:space="0" w:color="auto"/>
                      </w:divBdr>
                    </w:div>
                  </w:divsChild>
                </w:div>
                <w:div w:id="1112898117">
                  <w:marLeft w:val="0"/>
                  <w:marRight w:val="0"/>
                  <w:marTop w:val="0"/>
                  <w:marBottom w:val="0"/>
                  <w:divBdr>
                    <w:top w:val="none" w:sz="0" w:space="0" w:color="auto"/>
                    <w:left w:val="none" w:sz="0" w:space="0" w:color="auto"/>
                    <w:bottom w:val="none" w:sz="0" w:space="0" w:color="auto"/>
                    <w:right w:val="none" w:sz="0" w:space="0" w:color="auto"/>
                  </w:divBdr>
                  <w:divsChild>
                    <w:div w:id="5879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766310">
          <w:marLeft w:val="0"/>
          <w:marRight w:val="0"/>
          <w:marTop w:val="0"/>
          <w:marBottom w:val="0"/>
          <w:divBdr>
            <w:top w:val="none" w:sz="0" w:space="0" w:color="auto"/>
            <w:left w:val="none" w:sz="0" w:space="0" w:color="auto"/>
            <w:bottom w:val="none" w:sz="0" w:space="0" w:color="auto"/>
            <w:right w:val="none" w:sz="0" w:space="0" w:color="auto"/>
          </w:divBdr>
        </w:div>
        <w:div w:id="1073503670">
          <w:marLeft w:val="0"/>
          <w:marRight w:val="0"/>
          <w:marTop w:val="0"/>
          <w:marBottom w:val="0"/>
          <w:divBdr>
            <w:top w:val="none" w:sz="0" w:space="0" w:color="auto"/>
            <w:left w:val="none" w:sz="0" w:space="0" w:color="auto"/>
            <w:bottom w:val="none" w:sz="0" w:space="0" w:color="auto"/>
            <w:right w:val="none" w:sz="0" w:space="0" w:color="auto"/>
          </w:divBdr>
        </w:div>
        <w:div w:id="556740050">
          <w:marLeft w:val="0"/>
          <w:marRight w:val="0"/>
          <w:marTop w:val="0"/>
          <w:marBottom w:val="0"/>
          <w:divBdr>
            <w:top w:val="none" w:sz="0" w:space="0" w:color="auto"/>
            <w:left w:val="none" w:sz="0" w:space="0" w:color="auto"/>
            <w:bottom w:val="none" w:sz="0" w:space="0" w:color="auto"/>
            <w:right w:val="none" w:sz="0" w:space="0" w:color="auto"/>
          </w:divBdr>
        </w:div>
        <w:div w:id="1686247405">
          <w:marLeft w:val="0"/>
          <w:marRight w:val="0"/>
          <w:marTop w:val="0"/>
          <w:marBottom w:val="0"/>
          <w:divBdr>
            <w:top w:val="none" w:sz="0" w:space="0" w:color="auto"/>
            <w:left w:val="none" w:sz="0" w:space="0" w:color="auto"/>
            <w:bottom w:val="none" w:sz="0" w:space="0" w:color="auto"/>
            <w:right w:val="none" w:sz="0" w:space="0" w:color="auto"/>
          </w:divBdr>
        </w:div>
        <w:div w:id="1923567014">
          <w:marLeft w:val="0"/>
          <w:marRight w:val="0"/>
          <w:marTop w:val="0"/>
          <w:marBottom w:val="0"/>
          <w:divBdr>
            <w:top w:val="none" w:sz="0" w:space="0" w:color="auto"/>
            <w:left w:val="none" w:sz="0" w:space="0" w:color="auto"/>
            <w:bottom w:val="none" w:sz="0" w:space="0" w:color="auto"/>
            <w:right w:val="none" w:sz="0" w:space="0" w:color="auto"/>
          </w:divBdr>
        </w:div>
        <w:div w:id="2085028056">
          <w:marLeft w:val="0"/>
          <w:marRight w:val="0"/>
          <w:marTop w:val="0"/>
          <w:marBottom w:val="0"/>
          <w:divBdr>
            <w:top w:val="none" w:sz="0" w:space="0" w:color="auto"/>
            <w:left w:val="none" w:sz="0" w:space="0" w:color="auto"/>
            <w:bottom w:val="none" w:sz="0" w:space="0" w:color="auto"/>
            <w:right w:val="none" w:sz="0" w:space="0" w:color="auto"/>
          </w:divBdr>
        </w:div>
        <w:div w:id="1951739463">
          <w:marLeft w:val="0"/>
          <w:marRight w:val="0"/>
          <w:marTop w:val="0"/>
          <w:marBottom w:val="0"/>
          <w:divBdr>
            <w:top w:val="none" w:sz="0" w:space="0" w:color="auto"/>
            <w:left w:val="none" w:sz="0" w:space="0" w:color="auto"/>
            <w:bottom w:val="none" w:sz="0" w:space="0" w:color="auto"/>
            <w:right w:val="none" w:sz="0" w:space="0" w:color="auto"/>
          </w:divBdr>
        </w:div>
        <w:div w:id="1234972772">
          <w:marLeft w:val="0"/>
          <w:marRight w:val="0"/>
          <w:marTop w:val="0"/>
          <w:marBottom w:val="0"/>
          <w:divBdr>
            <w:top w:val="none" w:sz="0" w:space="0" w:color="auto"/>
            <w:left w:val="none" w:sz="0" w:space="0" w:color="auto"/>
            <w:bottom w:val="none" w:sz="0" w:space="0" w:color="auto"/>
            <w:right w:val="none" w:sz="0" w:space="0" w:color="auto"/>
          </w:divBdr>
          <w:divsChild>
            <w:div w:id="1065832168">
              <w:marLeft w:val="0"/>
              <w:marRight w:val="0"/>
              <w:marTop w:val="30"/>
              <w:marBottom w:val="30"/>
              <w:divBdr>
                <w:top w:val="none" w:sz="0" w:space="0" w:color="auto"/>
                <w:left w:val="none" w:sz="0" w:space="0" w:color="auto"/>
                <w:bottom w:val="none" w:sz="0" w:space="0" w:color="auto"/>
                <w:right w:val="none" w:sz="0" w:space="0" w:color="auto"/>
              </w:divBdr>
              <w:divsChild>
                <w:div w:id="108470837">
                  <w:marLeft w:val="0"/>
                  <w:marRight w:val="0"/>
                  <w:marTop w:val="0"/>
                  <w:marBottom w:val="0"/>
                  <w:divBdr>
                    <w:top w:val="none" w:sz="0" w:space="0" w:color="auto"/>
                    <w:left w:val="none" w:sz="0" w:space="0" w:color="auto"/>
                    <w:bottom w:val="none" w:sz="0" w:space="0" w:color="auto"/>
                    <w:right w:val="none" w:sz="0" w:space="0" w:color="auto"/>
                  </w:divBdr>
                  <w:divsChild>
                    <w:div w:id="1940601607">
                      <w:marLeft w:val="0"/>
                      <w:marRight w:val="0"/>
                      <w:marTop w:val="0"/>
                      <w:marBottom w:val="0"/>
                      <w:divBdr>
                        <w:top w:val="none" w:sz="0" w:space="0" w:color="auto"/>
                        <w:left w:val="none" w:sz="0" w:space="0" w:color="auto"/>
                        <w:bottom w:val="none" w:sz="0" w:space="0" w:color="auto"/>
                        <w:right w:val="none" w:sz="0" w:space="0" w:color="auto"/>
                      </w:divBdr>
                    </w:div>
                  </w:divsChild>
                </w:div>
                <w:div w:id="818108737">
                  <w:marLeft w:val="0"/>
                  <w:marRight w:val="0"/>
                  <w:marTop w:val="0"/>
                  <w:marBottom w:val="0"/>
                  <w:divBdr>
                    <w:top w:val="none" w:sz="0" w:space="0" w:color="auto"/>
                    <w:left w:val="none" w:sz="0" w:space="0" w:color="auto"/>
                    <w:bottom w:val="none" w:sz="0" w:space="0" w:color="auto"/>
                    <w:right w:val="none" w:sz="0" w:space="0" w:color="auto"/>
                  </w:divBdr>
                  <w:divsChild>
                    <w:div w:id="1440250686">
                      <w:marLeft w:val="0"/>
                      <w:marRight w:val="0"/>
                      <w:marTop w:val="0"/>
                      <w:marBottom w:val="0"/>
                      <w:divBdr>
                        <w:top w:val="none" w:sz="0" w:space="0" w:color="auto"/>
                        <w:left w:val="none" w:sz="0" w:space="0" w:color="auto"/>
                        <w:bottom w:val="none" w:sz="0" w:space="0" w:color="auto"/>
                        <w:right w:val="none" w:sz="0" w:space="0" w:color="auto"/>
                      </w:divBdr>
                    </w:div>
                  </w:divsChild>
                </w:div>
                <w:div w:id="784889167">
                  <w:marLeft w:val="0"/>
                  <w:marRight w:val="0"/>
                  <w:marTop w:val="0"/>
                  <w:marBottom w:val="0"/>
                  <w:divBdr>
                    <w:top w:val="none" w:sz="0" w:space="0" w:color="auto"/>
                    <w:left w:val="none" w:sz="0" w:space="0" w:color="auto"/>
                    <w:bottom w:val="none" w:sz="0" w:space="0" w:color="auto"/>
                    <w:right w:val="none" w:sz="0" w:space="0" w:color="auto"/>
                  </w:divBdr>
                  <w:divsChild>
                    <w:div w:id="682321028">
                      <w:marLeft w:val="0"/>
                      <w:marRight w:val="0"/>
                      <w:marTop w:val="0"/>
                      <w:marBottom w:val="0"/>
                      <w:divBdr>
                        <w:top w:val="none" w:sz="0" w:space="0" w:color="auto"/>
                        <w:left w:val="none" w:sz="0" w:space="0" w:color="auto"/>
                        <w:bottom w:val="none" w:sz="0" w:space="0" w:color="auto"/>
                        <w:right w:val="none" w:sz="0" w:space="0" w:color="auto"/>
                      </w:divBdr>
                    </w:div>
                  </w:divsChild>
                </w:div>
                <w:div w:id="1953783066">
                  <w:marLeft w:val="0"/>
                  <w:marRight w:val="0"/>
                  <w:marTop w:val="0"/>
                  <w:marBottom w:val="0"/>
                  <w:divBdr>
                    <w:top w:val="none" w:sz="0" w:space="0" w:color="auto"/>
                    <w:left w:val="none" w:sz="0" w:space="0" w:color="auto"/>
                    <w:bottom w:val="none" w:sz="0" w:space="0" w:color="auto"/>
                    <w:right w:val="none" w:sz="0" w:space="0" w:color="auto"/>
                  </w:divBdr>
                  <w:divsChild>
                    <w:div w:id="257953352">
                      <w:marLeft w:val="0"/>
                      <w:marRight w:val="0"/>
                      <w:marTop w:val="0"/>
                      <w:marBottom w:val="0"/>
                      <w:divBdr>
                        <w:top w:val="none" w:sz="0" w:space="0" w:color="auto"/>
                        <w:left w:val="none" w:sz="0" w:space="0" w:color="auto"/>
                        <w:bottom w:val="none" w:sz="0" w:space="0" w:color="auto"/>
                        <w:right w:val="none" w:sz="0" w:space="0" w:color="auto"/>
                      </w:divBdr>
                    </w:div>
                  </w:divsChild>
                </w:div>
                <w:div w:id="1354113011">
                  <w:marLeft w:val="0"/>
                  <w:marRight w:val="0"/>
                  <w:marTop w:val="0"/>
                  <w:marBottom w:val="0"/>
                  <w:divBdr>
                    <w:top w:val="none" w:sz="0" w:space="0" w:color="auto"/>
                    <w:left w:val="none" w:sz="0" w:space="0" w:color="auto"/>
                    <w:bottom w:val="none" w:sz="0" w:space="0" w:color="auto"/>
                    <w:right w:val="none" w:sz="0" w:space="0" w:color="auto"/>
                  </w:divBdr>
                  <w:divsChild>
                    <w:div w:id="1418593378">
                      <w:marLeft w:val="0"/>
                      <w:marRight w:val="0"/>
                      <w:marTop w:val="0"/>
                      <w:marBottom w:val="0"/>
                      <w:divBdr>
                        <w:top w:val="none" w:sz="0" w:space="0" w:color="auto"/>
                        <w:left w:val="none" w:sz="0" w:space="0" w:color="auto"/>
                        <w:bottom w:val="none" w:sz="0" w:space="0" w:color="auto"/>
                        <w:right w:val="none" w:sz="0" w:space="0" w:color="auto"/>
                      </w:divBdr>
                    </w:div>
                    <w:div w:id="878515471">
                      <w:marLeft w:val="0"/>
                      <w:marRight w:val="0"/>
                      <w:marTop w:val="0"/>
                      <w:marBottom w:val="0"/>
                      <w:divBdr>
                        <w:top w:val="none" w:sz="0" w:space="0" w:color="auto"/>
                        <w:left w:val="none" w:sz="0" w:space="0" w:color="auto"/>
                        <w:bottom w:val="none" w:sz="0" w:space="0" w:color="auto"/>
                        <w:right w:val="none" w:sz="0" w:space="0" w:color="auto"/>
                      </w:divBdr>
                    </w:div>
                    <w:div w:id="1856265301">
                      <w:marLeft w:val="0"/>
                      <w:marRight w:val="0"/>
                      <w:marTop w:val="0"/>
                      <w:marBottom w:val="0"/>
                      <w:divBdr>
                        <w:top w:val="none" w:sz="0" w:space="0" w:color="auto"/>
                        <w:left w:val="none" w:sz="0" w:space="0" w:color="auto"/>
                        <w:bottom w:val="none" w:sz="0" w:space="0" w:color="auto"/>
                        <w:right w:val="none" w:sz="0" w:space="0" w:color="auto"/>
                      </w:divBdr>
                    </w:div>
                  </w:divsChild>
                </w:div>
                <w:div w:id="1021200136">
                  <w:marLeft w:val="0"/>
                  <w:marRight w:val="0"/>
                  <w:marTop w:val="0"/>
                  <w:marBottom w:val="0"/>
                  <w:divBdr>
                    <w:top w:val="none" w:sz="0" w:space="0" w:color="auto"/>
                    <w:left w:val="none" w:sz="0" w:space="0" w:color="auto"/>
                    <w:bottom w:val="none" w:sz="0" w:space="0" w:color="auto"/>
                    <w:right w:val="none" w:sz="0" w:space="0" w:color="auto"/>
                  </w:divBdr>
                  <w:divsChild>
                    <w:div w:id="1246568233">
                      <w:marLeft w:val="0"/>
                      <w:marRight w:val="0"/>
                      <w:marTop w:val="0"/>
                      <w:marBottom w:val="0"/>
                      <w:divBdr>
                        <w:top w:val="none" w:sz="0" w:space="0" w:color="auto"/>
                        <w:left w:val="none" w:sz="0" w:space="0" w:color="auto"/>
                        <w:bottom w:val="none" w:sz="0" w:space="0" w:color="auto"/>
                        <w:right w:val="none" w:sz="0" w:space="0" w:color="auto"/>
                      </w:divBdr>
                    </w:div>
                    <w:div w:id="1971132276">
                      <w:marLeft w:val="0"/>
                      <w:marRight w:val="0"/>
                      <w:marTop w:val="0"/>
                      <w:marBottom w:val="0"/>
                      <w:divBdr>
                        <w:top w:val="none" w:sz="0" w:space="0" w:color="auto"/>
                        <w:left w:val="none" w:sz="0" w:space="0" w:color="auto"/>
                        <w:bottom w:val="none" w:sz="0" w:space="0" w:color="auto"/>
                        <w:right w:val="none" w:sz="0" w:space="0" w:color="auto"/>
                      </w:divBdr>
                    </w:div>
                  </w:divsChild>
                </w:div>
                <w:div w:id="1861308721">
                  <w:marLeft w:val="0"/>
                  <w:marRight w:val="0"/>
                  <w:marTop w:val="0"/>
                  <w:marBottom w:val="0"/>
                  <w:divBdr>
                    <w:top w:val="none" w:sz="0" w:space="0" w:color="auto"/>
                    <w:left w:val="none" w:sz="0" w:space="0" w:color="auto"/>
                    <w:bottom w:val="none" w:sz="0" w:space="0" w:color="auto"/>
                    <w:right w:val="none" w:sz="0" w:space="0" w:color="auto"/>
                  </w:divBdr>
                  <w:divsChild>
                    <w:div w:id="238758964">
                      <w:marLeft w:val="0"/>
                      <w:marRight w:val="0"/>
                      <w:marTop w:val="0"/>
                      <w:marBottom w:val="0"/>
                      <w:divBdr>
                        <w:top w:val="none" w:sz="0" w:space="0" w:color="auto"/>
                        <w:left w:val="none" w:sz="0" w:space="0" w:color="auto"/>
                        <w:bottom w:val="none" w:sz="0" w:space="0" w:color="auto"/>
                        <w:right w:val="none" w:sz="0" w:space="0" w:color="auto"/>
                      </w:divBdr>
                    </w:div>
                  </w:divsChild>
                </w:div>
                <w:div w:id="830104244">
                  <w:marLeft w:val="0"/>
                  <w:marRight w:val="0"/>
                  <w:marTop w:val="0"/>
                  <w:marBottom w:val="0"/>
                  <w:divBdr>
                    <w:top w:val="none" w:sz="0" w:space="0" w:color="auto"/>
                    <w:left w:val="none" w:sz="0" w:space="0" w:color="auto"/>
                    <w:bottom w:val="none" w:sz="0" w:space="0" w:color="auto"/>
                    <w:right w:val="none" w:sz="0" w:space="0" w:color="auto"/>
                  </w:divBdr>
                  <w:divsChild>
                    <w:div w:id="1893925056">
                      <w:marLeft w:val="0"/>
                      <w:marRight w:val="0"/>
                      <w:marTop w:val="0"/>
                      <w:marBottom w:val="0"/>
                      <w:divBdr>
                        <w:top w:val="none" w:sz="0" w:space="0" w:color="auto"/>
                        <w:left w:val="none" w:sz="0" w:space="0" w:color="auto"/>
                        <w:bottom w:val="none" w:sz="0" w:space="0" w:color="auto"/>
                        <w:right w:val="none" w:sz="0" w:space="0" w:color="auto"/>
                      </w:divBdr>
                    </w:div>
                    <w:div w:id="1194268010">
                      <w:marLeft w:val="0"/>
                      <w:marRight w:val="0"/>
                      <w:marTop w:val="0"/>
                      <w:marBottom w:val="0"/>
                      <w:divBdr>
                        <w:top w:val="none" w:sz="0" w:space="0" w:color="auto"/>
                        <w:left w:val="none" w:sz="0" w:space="0" w:color="auto"/>
                        <w:bottom w:val="none" w:sz="0" w:space="0" w:color="auto"/>
                        <w:right w:val="none" w:sz="0" w:space="0" w:color="auto"/>
                      </w:divBdr>
                    </w:div>
                    <w:div w:id="227889268">
                      <w:marLeft w:val="0"/>
                      <w:marRight w:val="0"/>
                      <w:marTop w:val="0"/>
                      <w:marBottom w:val="0"/>
                      <w:divBdr>
                        <w:top w:val="none" w:sz="0" w:space="0" w:color="auto"/>
                        <w:left w:val="none" w:sz="0" w:space="0" w:color="auto"/>
                        <w:bottom w:val="none" w:sz="0" w:space="0" w:color="auto"/>
                        <w:right w:val="none" w:sz="0" w:space="0" w:color="auto"/>
                      </w:divBdr>
                    </w:div>
                    <w:div w:id="286666233">
                      <w:marLeft w:val="0"/>
                      <w:marRight w:val="0"/>
                      <w:marTop w:val="0"/>
                      <w:marBottom w:val="0"/>
                      <w:divBdr>
                        <w:top w:val="none" w:sz="0" w:space="0" w:color="auto"/>
                        <w:left w:val="none" w:sz="0" w:space="0" w:color="auto"/>
                        <w:bottom w:val="none" w:sz="0" w:space="0" w:color="auto"/>
                        <w:right w:val="none" w:sz="0" w:space="0" w:color="auto"/>
                      </w:divBdr>
                    </w:div>
                  </w:divsChild>
                </w:div>
                <w:div w:id="1663773668">
                  <w:marLeft w:val="0"/>
                  <w:marRight w:val="0"/>
                  <w:marTop w:val="0"/>
                  <w:marBottom w:val="0"/>
                  <w:divBdr>
                    <w:top w:val="none" w:sz="0" w:space="0" w:color="auto"/>
                    <w:left w:val="none" w:sz="0" w:space="0" w:color="auto"/>
                    <w:bottom w:val="none" w:sz="0" w:space="0" w:color="auto"/>
                    <w:right w:val="none" w:sz="0" w:space="0" w:color="auto"/>
                  </w:divBdr>
                  <w:divsChild>
                    <w:div w:id="793673709">
                      <w:marLeft w:val="0"/>
                      <w:marRight w:val="0"/>
                      <w:marTop w:val="0"/>
                      <w:marBottom w:val="0"/>
                      <w:divBdr>
                        <w:top w:val="none" w:sz="0" w:space="0" w:color="auto"/>
                        <w:left w:val="none" w:sz="0" w:space="0" w:color="auto"/>
                        <w:bottom w:val="none" w:sz="0" w:space="0" w:color="auto"/>
                        <w:right w:val="none" w:sz="0" w:space="0" w:color="auto"/>
                      </w:divBdr>
                    </w:div>
                    <w:div w:id="1131628311">
                      <w:marLeft w:val="0"/>
                      <w:marRight w:val="0"/>
                      <w:marTop w:val="0"/>
                      <w:marBottom w:val="0"/>
                      <w:divBdr>
                        <w:top w:val="none" w:sz="0" w:space="0" w:color="auto"/>
                        <w:left w:val="none" w:sz="0" w:space="0" w:color="auto"/>
                        <w:bottom w:val="none" w:sz="0" w:space="0" w:color="auto"/>
                        <w:right w:val="none" w:sz="0" w:space="0" w:color="auto"/>
                      </w:divBdr>
                    </w:div>
                    <w:div w:id="138374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057564">
      <w:bodyDiv w:val="1"/>
      <w:marLeft w:val="0"/>
      <w:marRight w:val="0"/>
      <w:marTop w:val="0"/>
      <w:marBottom w:val="0"/>
      <w:divBdr>
        <w:top w:val="none" w:sz="0" w:space="0" w:color="auto"/>
        <w:left w:val="none" w:sz="0" w:space="0" w:color="auto"/>
        <w:bottom w:val="none" w:sz="0" w:space="0" w:color="auto"/>
        <w:right w:val="none" w:sz="0" w:space="0" w:color="auto"/>
      </w:divBdr>
      <w:divsChild>
        <w:div w:id="64302176">
          <w:marLeft w:val="0"/>
          <w:marRight w:val="0"/>
          <w:marTop w:val="0"/>
          <w:marBottom w:val="0"/>
          <w:divBdr>
            <w:top w:val="none" w:sz="0" w:space="0" w:color="auto"/>
            <w:left w:val="none" w:sz="0" w:space="0" w:color="auto"/>
            <w:bottom w:val="none" w:sz="0" w:space="0" w:color="auto"/>
            <w:right w:val="none" w:sz="0" w:space="0" w:color="auto"/>
          </w:divBdr>
        </w:div>
        <w:div w:id="1962568864">
          <w:marLeft w:val="0"/>
          <w:marRight w:val="0"/>
          <w:marTop w:val="0"/>
          <w:marBottom w:val="0"/>
          <w:divBdr>
            <w:top w:val="none" w:sz="0" w:space="0" w:color="auto"/>
            <w:left w:val="none" w:sz="0" w:space="0" w:color="auto"/>
            <w:bottom w:val="none" w:sz="0" w:space="0" w:color="auto"/>
            <w:right w:val="none" w:sz="0" w:space="0" w:color="auto"/>
          </w:divBdr>
        </w:div>
      </w:divsChild>
    </w:div>
    <w:div w:id="1893273756">
      <w:bodyDiv w:val="1"/>
      <w:marLeft w:val="0"/>
      <w:marRight w:val="0"/>
      <w:marTop w:val="0"/>
      <w:marBottom w:val="0"/>
      <w:divBdr>
        <w:top w:val="none" w:sz="0" w:space="0" w:color="auto"/>
        <w:left w:val="none" w:sz="0" w:space="0" w:color="auto"/>
        <w:bottom w:val="none" w:sz="0" w:space="0" w:color="auto"/>
        <w:right w:val="none" w:sz="0" w:space="0" w:color="auto"/>
      </w:divBdr>
      <w:divsChild>
        <w:div w:id="2022316882">
          <w:marLeft w:val="0"/>
          <w:marRight w:val="0"/>
          <w:marTop w:val="0"/>
          <w:marBottom w:val="0"/>
          <w:divBdr>
            <w:top w:val="none" w:sz="0" w:space="0" w:color="auto"/>
            <w:left w:val="none" w:sz="0" w:space="0" w:color="auto"/>
            <w:bottom w:val="none" w:sz="0" w:space="0" w:color="auto"/>
            <w:right w:val="none" w:sz="0" w:space="0" w:color="auto"/>
          </w:divBdr>
        </w:div>
        <w:div w:id="490220194">
          <w:marLeft w:val="0"/>
          <w:marRight w:val="0"/>
          <w:marTop w:val="0"/>
          <w:marBottom w:val="0"/>
          <w:divBdr>
            <w:top w:val="none" w:sz="0" w:space="0" w:color="auto"/>
            <w:left w:val="none" w:sz="0" w:space="0" w:color="auto"/>
            <w:bottom w:val="none" w:sz="0" w:space="0" w:color="auto"/>
            <w:right w:val="none" w:sz="0" w:space="0" w:color="auto"/>
          </w:divBdr>
        </w:div>
        <w:div w:id="641809181">
          <w:marLeft w:val="0"/>
          <w:marRight w:val="0"/>
          <w:marTop w:val="0"/>
          <w:marBottom w:val="0"/>
          <w:divBdr>
            <w:top w:val="none" w:sz="0" w:space="0" w:color="auto"/>
            <w:left w:val="none" w:sz="0" w:space="0" w:color="auto"/>
            <w:bottom w:val="none" w:sz="0" w:space="0" w:color="auto"/>
            <w:right w:val="none" w:sz="0" w:space="0" w:color="auto"/>
          </w:divBdr>
        </w:div>
        <w:div w:id="1746411128">
          <w:marLeft w:val="0"/>
          <w:marRight w:val="0"/>
          <w:marTop w:val="0"/>
          <w:marBottom w:val="0"/>
          <w:divBdr>
            <w:top w:val="none" w:sz="0" w:space="0" w:color="auto"/>
            <w:left w:val="none" w:sz="0" w:space="0" w:color="auto"/>
            <w:bottom w:val="none" w:sz="0" w:space="0" w:color="auto"/>
            <w:right w:val="none" w:sz="0" w:space="0" w:color="auto"/>
          </w:divBdr>
        </w:div>
        <w:div w:id="1356923505">
          <w:marLeft w:val="0"/>
          <w:marRight w:val="0"/>
          <w:marTop w:val="0"/>
          <w:marBottom w:val="0"/>
          <w:divBdr>
            <w:top w:val="none" w:sz="0" w:space="0" w:color="auto"/>
            <w:left w:val="none" w:sz="0" w:space="0" w:color="auto"/>
            <w:bottom w:val="none" w:sz="0" w:space="0" w:color="auto"/>
            <w:right w:val="none" w:sz="0" w:space="0" w:color="auto"/>
          </w:divBdr>
          <w:divsChild>
            <w:div w:id="674917869">
              <w:marLeft w:val="-75"/>
              <w:marRight w:val="0"/>
              <w:marTop w:val="30"/>
              <w:marBottom w:val="30"/>
              <w:divBdr>
                <w:top w:val="none" w:sz="0" w:space="0" w:color="auto"/>
                <w:left w:val="none" w:sz="0" w:space="0" w:color="auto"/>
                <w:bottom w:val="none" w:sz="0" w:space="0" w:color="auto"/>
                <w:right w:val="none" w:sz="0" w:space="0" w:color="auto"/>
              </w:divBdr>
              <w:divsChild>
                <w:div w:id="1972397214">
                  <w:marLeft w:val="0"/>
                  <w:marRight w:val="0"/>
                  <w:marTop w:val="0"/>
                  <w:marBottom w:val="0"/>
                  <w:divBdr>
                    <w:top w:val="none" w:sz="0" w:space="0" w:color="auto"/>
                    <w:left w:val="none" w:sz="0" w:space="0" w:color="auto"/>
                    <w:bottom w:val="none" w:sz="0" w:space="0" w:color="auto"/>
                    <w:right w:val="none" w:sz="0" w:space="0" w:color="auto"/>
                  </w:divBdr>
                  <w:divsChild>
                    <w:div w:id="1864855446">
                      <w:marLeft w:val="0"/>
                      <w:marRight w:val="0"/>
                      <w:marTop w:val="0"/>
                      <w:marBottom w:val="0"/>
                      <w:divBdr>
                        <w:top w:val="none" w:sz="0" w:space="0" w:color="auto"/>
                        <w:left w:val="none" w:sz="0" w:space="0" w:color="auto"/>
                        <w:bottom w:val="none" w:sz="0" w:space="0" w:color="auto"/>
                        <w:right w:val="none" w:sz="0" w:space="0" w:color="auto"/>
                      </w:divBdr>
                    </w:div>
                  </w:divsChild>
                </w:div>
                <w:div w:id="1061054870">
                  <w:marLeft w:val="0"/>
                  <w:marRight w:val="0"/>
                  <w:marTop w:val="0"/>
                  <w:marBottom w:val="0"/>
                  <w:divBdr>
                    <w:top w:val="none" w:sz="0" w:space="0" w:color="auto"/>
                    <w:left w:val="none" w:sz="0" w:space="0" w:color="auto"/>
                    <w:bottom w:val="none" w:sz="0" w:space="0" w:color="auto"/>
                    <w:right w:val="none" w:sz="0" w:space="0" w:color="auto"/>
                  </w:divBdr>
                  <w:divsChild>
                    <w:div w:id="490027354">
                      <w:marLeft w:val="0"/>
                      <w:marRight w:val="0"/>
                      <w:marTop w:val="0"/>
                      <w:marBottom w:val="0"/>
                      <w:divBdr>
                        <w:top w:val="none" w:sz="0" w:space="0" w:color="auto"/>
                        <w:left w:val="none" w:sz="0" w:space="0" w:color="auto"/>
                        <w:bottom w:val="none" w:sz="0" w:space="0" w:color="auto"/>
                        <w:right w:val="none" w:sz="0" w:space="0" w:color="auto"/>
                      </w:divBdr>
                    </w:div>
                  </w:divsChild>
                </w:div>
                <w:div w:id="1954434276">
                  <w:marLeft w:val="0"/>
                  <w:marRight w:val="0"/>
                  <w:marTop w:val="0"/>
                  <w:marBottom w:val="0"/>
                  <w:divBdr>
                    <w:top w:val="none" w:sz="0" w:space="0" w:color="auto"/>
                    <w:left w:val="none" w:sz="0" w:space="0" w:color="auto"/>
                    <w:bottom w:val="none" w:sz="0" w:space="0" w:color="auto"/>
                    <w:right w:val="none" w:sz="0" w:space="0" w:color="auto"/>
                  </w:divBdr>
                  <w:divsChild>
                    <w:div w:id="1074471374">
                      <w:marLeft w:val="0"/>
                      <w:marRight w:val="0"/>
                      <w:marTop w:val="0"/>
                      <w:marBottom w:val="0"/>
                      <w:divBdr>
                        <w:top w:val="none" w:sz="0" w:space="0" w:color="auto"/>
                        <w:left w:val="none" w:sz="0" w:space="0" w:color="auto"/>
                        <w:bottom w:val="none" w:sz="0" w:space="0" w:color="auto"/>
                        <w:right w:val="none" w:sz="0" w:space="0" w:color="auto"/>
                      </w:divBdr>
                    </w:div>
                  </w:divsChild>
                </w:div>
                <w:div w:id="95444888">
                  <w:marLeft w:val="0"/>
                  <w:marRight w:val="0"/>
                  <w:marTop w:val="0"/>
                  <w:marBottom w:val="0"/>
                  <w:divBdr>
                    <w:top w:val="none" w:sz="0" w:space="0" w:color="auto"/>
                    <w:left w:val="none" w:sz="0" w:space="0" w:color="auto"/>
                    <w:bottom w:val="none" w:sz="0" w:space="0" w:color="auto"/>
                    <w:right w:val="none" w:sz="0" w:space="0" w:color="auto"/>
                  </w:divBdr>
                  <w:divsChild>
                    <w:div w:id="1909415886">
                      <w:marLeft w:val="0"/>
                      <w:marRight w:val="0"/>
                      <w:marTop w:val="0"/>
                      <w:marBottom w:val="0"/>
                      <w:divBdr>
                        <w:top w:val="none" w:sz="0" w:space="0" w:color="auto"/>
                        <w:left w:val="none" w:sz="0" w:space="0" w:color="auto"/>
                        <w:bottom w:val="none" w:sz="0" w:space="0" w:color="auto"/>
                        <w:right w:val="none" w:sz="0" w:space="0" w:color="auto"/>
                      </w:divBdr>
                    </w:div>
                  </w:divsChild>
                </w:div>
                <w:div w:id="1597791367">
                  <w:marLeft w:val="0"/>
                  <w:marRight w:val="0"/>
                  <w:marTop w:val="0"/>
                  <w:marBottom w:val="0"/>
                  <w:divBdr>
                    <w:top w:val="none" w:sz="0" w:space="0" w:color="auto"/>
                    <w:left w:val="none" w:sz="0" w:space="0" w:color="auto"/>
                    <w:bottom w:val="none" w:sz="0" w:space="0" w:color="auto"/>
                    <w:right w:val="none" w:sz="0" w:space="0" w:color="auto"/>
                  </w:divBdr>
                  <w:divsChild>
                    <w:div w:id="1739744976">
                      <w:marLeft w:val="0"/>
                      <w:marRight w:val="0"/>
                      <w:marTop w:val="0"/>
                      <w:marBottom w:val="0"/>
                      <w:divBdr>
                        <w:top w:val="none" w:sz="0" w:space="0" w:color="auto"/>
                        <w:left w:val="none" w:sz="0" w:space="0" w:color="auto"/>
                        <w:bottom w:val="none" w:sz="0" w:space="0" w:color="auto"/>
                        <w:right w:val="none" w:sz="0" w:space="0" w:color="auto"/>
                      </w:divBdr>
                    </w:div>
                    <w:div w:id="1532720826">
                      <w:marLeft w:val="0"/>
                      <w:marRight w:val="0"/>
                      <w:marTop w:val="0"/>
                      <w:marBottom w:val="0"/>
                      <w:divBdr>
                        <w:top w:val="none" w:sz="0" w:space="0" w:color="auto"/>
                        <w:left w:val="none" w:sz="0" w:space="0" w:color="auto"/>
                        <w:bottom w:val="none" w:sz="0" w:space="0" w:color="auto"/>
                        <w:right w:val="none" w:sz="0" w:space="0" w:color="auto"/>
                      </w:divBdr>
                    </w:div>
                  </w:divsChild>
                </w:div>
                <w:div w:id="1132016550">
                  <w:marLeft w:val="0"/>
                  <w:marRight w:val="0"/>
                  <w:marTop w:val="0"/>
                  <w:marBottom w:val="0"/>
                  <w:divBdr>
                    <w:top w:val="none" w:sz="0" w:space="0" w:color="auto"/>
                    <w:left w:val="none" w:sz="0" w:space="0" w:color="auto"/>
                    <w:bottom w:val="none" w:sz="0" w:space="0" w:color="auto"/>
                    <w:right w:val="none" w:sz="0" w:space="0" w:color="auto"/>
                  </w:divBdr>
                  <w:divsChild>
                    <w:div w:id="1007900440">
                      <w:marLeft w:val="0"/>
                      <w:marRight w:val="0"/>
                      <w:marTop w:val="0"/>
                      <w:marBottom w:val="0"/>
                      <w:divBdr>
                        <w:top w:val="none" w:sz="0" w:space="0" w:color="auto"/>
                        <w:left w:val="none" w:sz="0" w:space="0" w:color="auto"/>
                        <w:bottom w:val="none" w:sz="0" w:space="0" w:color="auto"/>
                        <w:right w:val="none" w:sz="0" w:space="0" w:color="auto"/>
                      </w:divBdr>
                    </w:div>
                  </w:divsChild>
                </w:div>
                <w:div w:id="1029524954">
                  <w:marLeft w:val="0"/>
                  <w:marRight w:val="0"/>
                  <w:marTop w:val="0"/>
                  <w:marBottom w:val="0"/>
                  <w:divBdr>
                    <w:top w:val="none" w:sz="0" w:space="0" w:color="auto"/>
                    <w:left w:val="none" w:sz="0" w:space="0" w:color="auto"/>
                    <w:bottom w:val="none" w:sz="0" w:space="0" w:color="auto"/>
                    <w:right w:val="none" w:sz="0" w:space="0" w:color="auto"/>
                  </w:divBdr>
                  <w:divsChild>
                    <w:div w:id="2117942838">
                      <w:marLeft w:val="0"/>
                      <w:marRight w:val="0"/>
                      <w:marTop w:val="0"/>
                      <w:marBottom w:val="0"/>
                      <w:divBdr>
                        <w:top w:val="none" w:sz="0" w:space="0" w:color="auto"/>
                        <w:left w:val="none" w:sz="0" w:space="0" w:color="auto"/>
                        <w:bottom w:val="none" w:sz="0" w:space="0" w:color="auto"/>
                        <w:right w:val="none" w:sz="0" w:space="0" w:color="auto"/>
                      </w:divBdr>
                    </w:div>
                  </w:divsChild>
                </w:div>
                <w:div w:id="244803298">
                  <w:marLeft w:val="0"/>
                  <w:marRight w:val="0"/>
                  <w:marTop w:val="0"/>
                  <w:marBottom w:val="0"/>
                  <w:divBdr>
                    <w:top w:val="none" w:sz="0" w:space="0" w:color="auto"/>
                    <w:left w:val="none" w:sz="0" w:space="0" w:color="auto"/>
                    <w:bottom w:val="none" w:sz="0" w:space="0" w:color="auto"/>
                    <w:right w:val="none" w:sz="0" w:space="0" w:color="auto"/>
                  </w:divBdr>
                  <w:divsChild>
                    <w:div w:id="1251546308">
                      <w:marLeft w:val="0"/>
                      <w:marRight w:val="0"/>
                      <w:marTop w:val="0"/>
                      <w:marBottom w:val="0"/>
                      <w:divBdr>
                        <w:top w:val="none" w:sz="0" w:space="0" w:color="auto"/>
                        <w:left w:val="none" w:sz="0" w:space="0" w:color="auto"/>
                        <w:bottom w:val="none" w:sz="0" w:space="0" w:color="auto"/>
                        <w:right w:val="none" w:sz="0" w:space="0" w:color="auto"/>
                      </w:divBdr>
                    </w:div>
                    <w:div w:id="545609968">
                      <w:marLeft w:val="0"/>
                      <w:marRight w:val="0"/>
                      <w:marTop w:val="0"/>
                      <w:marBottom w:val="0"/>
                      <w:divBdr>
                        <w:top w:val="none" w:sz="0" w:space="0" w:color="auto"/>
                        <w:left w:val="none" w:sz="0" w:space="0" w:color="auto"/>
                        <w:bottom w:val="none" w:sz="0" w:space="0" w:color="auto"/>
                        <w:right w:val="none" w:sz="0" w:space="0" w:color="auto"/>
                      </w:divBdr>
                    </w:div>
                    <w:div w:id="10227432">
                      <w:marLeft w:val="0"/>
                      <w:marRight w:val="0"/>
                      <w:marTop w:val="0"/>
                      <w:marBottom w:val="0"/>
                      <w:divBdr>
                        <w:top w:val="none" w:sz="0" w:space="0" w:color="auto"/>
                        <w:left w:val="none" w:sz="0" w:space="0" w:color="auto"/>
                        <w:bottom w:val="none" w:sz="0" w:space="0" w:color="auto"/>
                        <w:right w:val="none" w:sz="0" w:space="0" w:color="auto"/>
                      </w:divBdr>
                    </w:div>
                    <w:div w:id="2018771641">
                      <w:marLeft w:val="0"/>
                      <w:marRight w:val="0"/>
                      <w:marTop w:val="0"/>
                      <w:marBottom w:val="0"/>
                      <w:divBdr>
                        <w:top w:val="none" w:sz="0" w:space="0" w:color="auto"/>
                        <w:left w:val="none" w:sz="0" w:space="0" w:color="auto"/>
                        <w:bottom w:val="none" w:sz="0" w:space="0" w:color="auto"/>
                        <w:right w:val="none" w:sz="0" w:space="0" w:color="auto"/>
                      </w:divBdr>
                    </w:div>
                    <w:div w:id="76948799">
                      <w:marLeft w:val="0"/>
                      <w:marRight w:val="0"/>
                      <w:marTop w:val="0"/>
                      <w:marBottom w:val="0"/>
                      <w:divBdr>
                        <w:top w:val="none" w:sz="0" w:space="0" w:color="auto"/>
                        <w:left w:val="none" w:sz="0" w:space="0" w:color="auto"/>
                        <w:bottom w:val="none" w:sz="0" w:space="0" w:color="auto"/>
                        <w:right w:val="none" w:sz="0" w:space="0" w:color="auto"/>
                      </w:divBdr>
                    </w:div>
                    <w:div w:id="1890654483">
                      <w:marLeft w:val="0"/>
                      <w:marRight w:val="0"/>
                      <w:marTop w:val="0"/>
                      <w:marBottom w:val="0"/>
                      <w:divBdr>
                        <w:top w:val="none" w:sz="0" w:space="0" w:color="auto"/>
                        <w:left w:val="none" w:sz="0" w:space="0" w:color="auto"/>
                        <w:bottom w:val="none" w:sz="0" w:space="0" w:color="auto"/>
                        <w:right w:val="none" w:sz="0" w:space="0" w:color="auto"/>
                      </w:divBdr>
                    </w:div>
                  </w:divsChild>
                </w:div>
                <w:div w:id="881862558">
                  <w:marLeft w:val="0"/>
                  <w:marRight w:val="0"/>
                  <w:marTop w:val="0"/>
                  <w:marBottom w:val="0"/>
                  <w:divBdr>
                    <w:top w:val="none" w:sz="0" w:space="0" w:color="auto"/>
                    <w:left w:val="none" w:sz="0" w:space="0" w:color="auto"/>
                    <w:bottom w:val="none" w:sz="0" w:space="0" w:color="auto"/>
                    <w:right w:val="none" w:sz="0" w:space="0" w:color="auto"/>
                  </w:divBdr>
                  <w:divsChild>
                    <w:div w:id="478965552">
                      <w:marLeft w:val="0"/>
                      <w:marRight w:val="0"/>
                      <w:marTop w:val="0"/>
                      <w:marBottom w:val="0"/>
                      <w:divBdr>
                        <w:top w:val="none" w:sz="0" w:space="0" w:color="auto"/>
                        <w:left w:val="none" w:sz="0" w:space="0" w:color="auto"/>
                        <w:bottom w:val="none" w:sz="0" w:space="0" w:color="auto"/>
                        <w:right w:val="none" w:sz="0" w:space="0" w:color="auto"/>
                      </w:divBdr>
                    </w:div>
                  </w:divsChild>
                </w:div>
                <w:div w:id="1535843936">
                  <w:marLeft w:val="0"/>
                  <w:marRight w:val="0"/>
                  <w:marTop w:val="0"/>
                  <w:marBottom w:val="0"/>
                  <w:divBdr>
                    <w:top w:val="none" w:sz="0" w:space="0" w:color="auto"/>
                    <w:left w:val="none" w:sz="0" w:space="0" w:color="auto"/>
                    <w:bottom w:val="none" w:sz="0" w:space="0" w:color="auto"/>
                    <w:right w:val="none" w:sz="0" w:space="0" w:color="auto"/>
                  </w:divBdr>
                  <w:divsChild>
                    <w:div w:id="1909336436">
                      <w:marLeft w:val="0"/>
                      <w:marRight w:val="0"/>
                      <w:marTop w:val="0"/>
                      <w:marBottom w:val="0"/>
                      <w:divBdr>
                        <w:top w:val="none" w:sz="0" w:space="0" w:color="auto"/>
                        <w:left w:val="none" w:sz="0" w:space="0" w:color="auto"/>
                        <w:bottom w:val="none" w:sz="0" w:space="0" w:color="auto"/>
                        <w:right w:val="none" w:sz="0" w:space="0" w:color="auto"/>
                      </w:divBdr>
                    </w:div>
                  </w:divsChild>
                </w:div>
                <w:div w:id="1111511814">
                  <w:marLeft w:val="0"/>
                  <w:marRight w:val="0"/>
                  <w:marTop w:val="0"/>
                  <w:marBottom w:val="0"/>
                  <w:divBdr>
                    <w:top w:val="none" w:sz="0" w:space="0" w:color="auto"/>
                    <w:left w:val="none" w:sz="0" w:space="0" w:color="auto"/>
                    <w:bottom w:val="none" w:sz="0" w:space="0" w:color="auto"/>
                    <w:right w:val="none" w:sz="0" w:space="0" w:color="auto"/>
                  </w:divBdr>
                  <w:divsChild>
                    <w:div w:id="1402872260">
                      <w:marLeft w:val="0"/>
                      <w:marRight w:val="0"/>
                      <w:marTop w:val="0"/>
                      <w:marBottom w:val="0"/>
                      <w:divBdr>
                        <w:top w:val="none" w:sz="0" w:space="0" w:color="auto"/>
                        <w:left w:val="none" w:sz="0" w:space="0" w:color="auto"/>
                        <w:bottom w:val="none" w:sz="0" w:space="0" w:color="auto"/>
                        <w:right w:val="none" w:sz="0" w:space="0" w:color="auto"/>
                      </w:divBdr>
                    </w:div>
                    <w:div w:id="1923177280">
                      <w:marLeft w:val="0"/>
                      <w:marRight w:val="0"/>
                      <w:marTop w:val="0"/>
                      <w:marBottom w:val="0"/>
                      <w:divBdr>
                        <w:top w:val="none" w:sz="0" w:space="0" w:color="auto"/>
                        <w:left w:val="none" w:sz="0" w:space="0" w:color="auto"/>
                        <w:bottom w:val="none" w:sz="0" w:space="0" w:color="auto"/>
                        <w:right w:val="none" w:sz="0" w:space="0" w:color="auto"/>
                      </w:divBdr>
                    </w:div>
                  </w:divsChild>
                </w:div>
                <w:div w:id="1501041057">
                  <w:marLeft w:val="0"/>
                  <w:marRight w:val="0"/>
                  <w:marTop w:val="0"/>
                  <w:marBottom w:val="0"/>
                  <w:divBdr>
                    <w:top w:val="none" w:sz="0" w:space="0" w:color="auto"/>
                    <w:left w:val="none" w:sz="0" w:space="0" w:color="auto"/>
                    <w:bottom w:val="none" w:sz="0" w:space="0" w:color="auto"/>
                    <w:right w:val="none" w:sz="0" w:space="0" w:color="auto"/>
                  </w:divBdr>
                  <w:divsChild>
                    <w:div w:id="96700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747588">
          <w:marLeft w:val="0"/>
          <w:marRight w:val="0"/>
          <w:marTop w:val="0"/>
          <w:marBottom w:val="0"/>
          <w:divBdr>
            <w:top w:val="none" w:sz="0" w:space="0" w:color="auto"/>
            <w:left w:val="none" w:sz="0" w:space="0" w:color="auto"/>
            <w:bottom w:val="none" w:sz="0" w:space="0" w:color="auto"/>
            <w:right w:val="none" w:sz="0" w:space="0" w:color="auto"/>
          </w:divBdr>
        </w:div>
        <w:div w:id="1903635538">
          <w:marLeft w:val="0"/>
          <w:marRight w:val="0"/>
          <w:marTop w:val="0"/>
          <w:marBottom w:val="0"/>
          <w:divBdr>
            <w:top w:val="none" w:sz="0" w:space="0" w:color="auto"/>
            <w:left w:val="none" w:sz="0" w:space="0" w:color="auto"/>
            <w:bottom w:val="none" w:sz="0" w:space="0" w:color="auto"/>
            <w:right w:val="none" w:sz="0" w:space="0" w:color="auto"/>
          </w:divBdr>
        </w:div>
        <w:div w:id="1754471796">
          <w:marLeft w:val="0"/>
          <w:marRight w:val="0"/>
          <w:marTop w:val="0"/>
          <w:marBottom w:val="0"/>
          <w:divBdr>
            <w:top w:val="none" w:sz="0" w:space="0" w:color="auto"/>
            <w:left w:val="none" w:sz="0" w:space="0" w:color="auto"/>
            <w:bottom w:val="none" w:sz="0" w:space="0" w:color="auto"/>
            <w:right w:val="none" w:sz="0" w:space="0" w:color="auto"/>
          </w:divBdr>
        </w:div>
        <w:div w:id="5795270">
          <w:marLeft w:val="0"/>
          <w:marRight w:val="0"/>
          <w:marTop w:val="0"/>
          <w:marBottom w:val="0"/>
          <w:divBdr>
            <w:top w:val="none" w:sz="0" w:space="0" w:color="auto"/>
            <w:left w:val="none" w:sz="0" w:space="0" w:color="auto"/>
            <w:bottom w:val="none" w:sz="0" w:space="0" w:color="auto"/>
            <w:right w:val="none" w:sz="0" w:space="0" w:color="auto"/>
          </w:divBdr>
        </w:div>
        <w:div w:id="2005475549">
          <w:marLeft w:val="0"/>
          <w:marRight w:val="0"/>
          <w:marTop w:val="0"/>
          <w:marBottom w:val="0"/>
          <w:divBdr>
            <w:top w:val="none" w:sz="0" w:space="0" w:color="auto"/>
            <w:left w:val="none" w:sz="0" w:space="0" w:color="auto"/>
            <w:bottom w:val="none" w:sz="0" w:space="0" w:color="auto"/>
            <w:right w:val="none" w:sz="0" w:space="0" w:color="auto"/>
          </w:divBdr>
        </w:div>
        <w:div w:id="1113481337">
          <w:marLeft w:val="0"/>
          <w:marRight w:val="0"/>
          <w:marTop w:val="0"/>
          <w:marBottom w:val="0"/>
          <w:divBdr>
            <w:top w:val="none" w:sz="0" w:space="0" w:color="auto"/>
            <w:left w:val="none" w:sz="0" w:space="0" w:color="auto"/>
            <w:bottom w:val="none" w:sz="0" w:space="0" w:color="auto"/>
            <w:right w:val="none" w:sz="0" w:space="0" w:color="auto"/>
          </w:divBdr>
        </w:div>
        <w:div w:id="852494563">
          <w:marLeft w:val="0"/>
          <w:marRight w:val="0"/>
          <w:marTop w:val="0"/>
          <w:marBottom w:val="0"/>
          <w:divBdr>
            <w:top w:val="none" w:sz="0" w:space="0" w:color="auto"/>
            <w:left w:val="none" w:sz="0" w:space="0" w:color="auto"/>
            <w:bottom w:val="none" w:sz="0" w:space="0" w:color="auto"/>
            <w:right w:val="none" w:sz="0" w:space="0" w:color="auto"/>
          </w:divBdr>
        </w:div>
        <w:div w:id="1678580684">
          <w:marLeft w:val="0"/>
          <w:marRight w:val="0"/>
          <w:marTop w:val="0"/>
          <w:marBottom w:val="0"/>
          <w:divBdr>
            <w:top w:val="none" w:sz="0" w:space="0" w:color="auto"/>
            <w:left w:val="none" w:sz="0" w:space="0" w:color="auto"/>
            <w:bottom w:val="none" w:sz="0" w:space="0" w:color="auto"/>
            <w:right w:val="none" w:sz="0" w:space="0" w:color="auto"/>
          </w:divBdr>
          <w:divsChild>
            <w:div w:id="1606384855">
              <w:marLeft w:val="-75"/>
              <w:marRight w:val="0"/>
              <w:marTop w:val="30"/>
              <w:marBottom w:val="30"/>
              <w:divBdr>
                <w:top w:val="none" w:sz="0" w:space="0" w:color="auto"/>
                <w:left w:val="none" w:sz="0" w:space="0" w:color="auto"/>
                <w:bottom w:val="none" w:sz="0" w:space="0" w:color="auto"/>
                <w:right w:val="none" w:sz="0" w:space="0" w:color="auto"/>
              </w:divBdr>
              <w:divsChild>
                <w:div w:id="1885169272">
                  <w:marLeft w:val="0"/>
                  <w:marRight w:val="0"/>
                  <w:marTop w:val="0"/>
                  <w:marBottom w:val="0"/>
                  <w:divBdr>
                    <w:top w:val="none" w:sz="0" w:space="0" w:color="auto"/>
                    <w:left w:val="none" w:sz="0" w:space="0" w:color="auto"/>
                    <w:bottom w:val="none" w:sz="0" w:space="0" w:color="auto"/>
                    <w:right w:val="none" w:sz="0" w:space="0" w:color="auto"/>
                  </w:divBdr>
                  <w:divsChild>
                    <w:div w:id="1800492034">
                      <w:marLeft w:val="0"/>
                      <w:marRight w:val="0"/>
                      <w:marTop w:val="0"/>
                      <w:marBottom w:val="0"/>
                      <w:divBdr>
                        <w:top w:val="none" w:sz="0" w:space="0" w:color="auto"/>
                        <w:left w:val="none" w:sz="0" w:space="0" w:color="auto"/>
                        <w:bottom w:val="none" w:sz="0" w:space="0" w:color="auto"/>
                        <w:right w:val="none" w:sz="0" w:space="0" w:color="auto"/>
                      </w:divBdr>
                    </w:div>
                  </w:divsChild>
                </w:div>
                <w:div w:id="733310212">
                  <w:marLeft w:val="0"/>
                  <w:marRight w:val="0"/>
                  <w:marTop w:val="0"/>
                  <w:marBottom w:val="0"/>
                  <w:divBdr>
                    <w:top w:val="none" w:sz="0" w:space="0" w:color="auto"/>
                    <w:left w:val="none" w:sz="0" w:space="0" w:color="auto"/>
                    <w:bottom w:val="none" w:sz="0" w:space="0" w:color="auto"/>
                    <w:right w:val="none" w:sz="0" w:space="0" w:color="auto"/>
                  </w:divBdr>
                  <w:divsChild>
                    <w:div w:id="506212974">
                      <w:marLeft w:val="0"/>
                      <w:marRight w:val="0"/>
                      <w:marTop w:val="0"/>
                      <w:marBottom w:val="0"/>
                      <w:divBdr>
                        <w:top w:val="none" w:sz="0" w:space="0" w:color="auto"/>
                        <w:left w:val="none" w:sz="0" w:space="0" w:color="auto"/>
                        <w:bottom w:val="none" w:sz="0" w:space="0" w:color="auto"/>
                        <w:right w:val="none" w:sz="0" w:space="0" w:color="auto"/>
                      </w:divBdr>
                    </w:div>
                  </w:divsChild>
                </w:div>
                <w:div w:id="1366054405">
                  <w:marLeft w:val="0"/>
                  <w:marRight w:val="0"/>
                  <w:marTop w:val="0"/>
                  <w:marBottom w:val="0"/>
                  <w:divBdr>
                    <w:top w:val="none" w:sz="0" w:space="0" w:color="auto"/>
                    <w:left w:val="none" w:sz="0" w:space="0" w:color="auto"/>
                    <w:bottom w:val="none" w:sz="0" w:space="0" w:color="auto"/>
                    <w:right w:val="none" w:sz="0" w:space="0" w:color="auto"/>
                  </w:divBdr>
                  <w:divsChild>
                    <w:div w:id="1349796681">
                      <w:marLeft w:val="0"/>
                      <w:marRight w:val="0"/>
                      <w:marTop w:val="0"/>
                      <w:marBottom w:val="0"/>
                      <w:divBdr>
                        <w:top w:val="none" w:sz="0" w:space="0" w:color="auto"/>
                        <w:left w:val="none" w:sz="0" w:space="0" w:color="auto"/>
                        <w:bottom w:val="none" w:sz="0" w:space="0" w:color="auto"/>
                        <w:right w:val="none" w:sz="0" w:space="0" w:color="auto"/>
                      </w:divBdr>
                    </w:div>
                  </w:divsChild>
                </w:div>
                <w:div w:id="480003932">
                  <w:marLeft w:val="0"/>
                  <w:marRight w:val="0"/>
                  <w:marTop w:val="0"/>
                  <w:marBottom w:val="0"/>
                  <w:divBdr>
                    <w:top w:val="none" w:sz="0" w:space="0" w:color="auto"/>
                    <w:left w:val="none" w:sz="0" w:space="0" w:color="auto"/>
                    <w:bottom w:val="none" w:sz="0" w:space="0" w:color="auto"/>
                    <w:right w:val="none" w:sz="0" w:space="0" w:color="auto"/>
                  </w:divBdr>
                  <w:divsChild>
                    <w:div w:id="400829300">
                      <w:marLeft w:val="0"/>
                      <w:marRight w:val="0"/>
                      <w:marTop w:val="0"/>
                      <w:marBottom w:val="0"/>
                      <w:divBdr>
                        <w:top w:val="none" w:sz="0" w:space="0" w:color="auto"/>
                        <w:left w:val="none" w:sz="0" w:space="0" w:color="auto"/>
                        <w:bottom w:val="none" w:sz="0" w:space="0" w:color="auto"/>
                        <w:right w:val="none" w:sz="0" w:space="0" w:color="auto"/>
                      </w:divBdr>
                    </w:div>
                  </w:divsChild>
                </w:div>
                <w:div w:id="962348233">
                  <w:marLeft w:val="0"/>
                  <w:marRight w:val="0"/>
                  <w:marTop w:val="0"/>
                  <w:marBottom w:val="0"/>
                  <w:divBdr>
                    <w:top w:val="none" w:sz="0" w:space="0" w:color="auto"/>
                    <w:left w:val="none" w:sz="0" w:space="0" w:color="auto"/>
                    <w:bottom w:val="none" w:sz="0" w:space="0" w:color="auto"/>
                    <w:right w:val="none" w:sz="0" w:space="0" w:color="auto"/>
                  </w:divBdr>
                  <w:divsChild>
                    <w:div w:id="560288785">
                      <w:marLeft w:val="0"/>
                      <w:marRight w:val="0"/>
                      <w:marTop w:val="0"/>
                      <w:marBottom w:val="0"/>
                      <w:divBdr>
                        <w:top w:val="none" w:sz="0" w:space="0" w:color="auto"/>
                        <w:left w:val="none" w:sz="0" w:space="0" w:color="auto"/>
                        <w:bottom w:val="none" w:sz="0" w:space="0" w:color="auto"/>
                        <w:right w:val="none" w:sz="0" w:space="0" w:color="auto"/>
                      </w:divBdr>
                    </w:div>
                    <w:div w:id="619386650">
                      <w:marLeft w:val="0"/>
                      <w:marRight w:val="0"/>
                      <w:marTop w:val="0"/>
                      <w:marBottom w:val="0"/>
                      <w:divBdr>
                        <w:top w:val="none" w:sz="0" w:space="0" w:color="auto"/>
                        <w:left w:val="none" w:sz="0" w:space="0" w:color="auto"/>
                        <w:bottom w:val="none" w:sz="0" w:space="0" w:color="auto"/>
                        <w:right w:val="none" w:sz="0" w:space="0" w:color="auto"/>
                      </w:divBdr>
                    </w:div>
                    <w:div w:id="1232691575">
                      <w:marLeft w:val="0"/>
                      <w:marRight w:val="0"/>
                      <w:marTop w:val="0"/>
                      <w:marBottom w:val="0"/>
                      <w:divBdr>
                        <w:top w:val="none" w:sz="0" w:space="0" w:color="auto"/>
                        <w:left w:val="none" w:sz="0" w:space="0" w:color="auto"/>
                        <w:bottom w:val="none" w:sz="0" w:space="0" w:color="auto"/>
                        <w:right w:val="none" w:sz="0" w:space="0" w:color="auto"/>
                      </w:divBdr>
                    </w:div>
                  </w:divsChild>
                </w:div>
                <w:div w:id="1204366307">
                  <w:marLeft w:val="0"/>
                  <w:marRight w:val="0"/>
                  <w:marTop w:val="0"/>
                  <w:marBottom w:val="0"/>
                  <w:divBdr>
                    <w:top w:val="none" w:sz="0" w:space="0" w:color="auto"/>
                    <w:left w:val="none" w:sz="0" w:space="0" w:color="auto"/>
                    <w:bottom w:val="none" w:sz="0" w:space="0" w:color="auto"/>
                    <w:right w:val="none" w:sz="0" w:space="0" w:color="auto"/>
                  </w:divBdr>
                  <w:divsChild>
                    <w:div w:id="1854177182">
                      <w:marLeft w:val="0"/>
                      <w:marRight w:val="0"/>
                      <w:marTop w:val="0"/>
                      <w:marBottom w:val="0"/>
                      <w:divBdr>
                        <w:top w:val="none" w:sz="0" w:space="0" w:color="auto"/>
                        <w:left w:val="none" w:sz="0" w:space="0" w:color="auto"/>
                        <w:bottom w:val="none" w:sz="0" w:space="0" w:color="auto"/>
                        <w:right w:val="none" w:sz="0" w:space="0" w:color="auto"/>
                      </w:divBdr>
                    </w:div>
                    <w:div w:id="290477624">
                      <w:marLeft w:val="0"/>
                      <w:marRight w:val="0"/>
                      <w:marTop w:val="0"/>
                      <w:marBottom w:val="0"/>
                      <w:divBdr>
                        <w:top w:val="none" w:sz="0" w:space="0" w:color="auto"/>
                        <w:left w:val="none" w:sz="0" w:space="0" w:color="auto"/>
                        <w:bottom w:val="none" w:sz="0" w:space="0" w:color="auto"/>
                        <w:right w:val="none" w:sz="0" w:space="0" w:color="auto"/>
                      </w:divBdr>
                    </w:div>
                  </w:divsChild>
                </w:div>
                <w:div w:id="196818904">
                  <w:marLeft w:val="0"/>
                  <w:marRight w:val="0"/>
                  <w:marTop w:val="0"/>
                  <w:marBottom w:val="0"/>
                  <w:divBdr>
                    <w:top w:val="none" w:sz="0" w:space="0" w:color="auto"/>
                    <w:left w:val="none" w:sz="0" w:space="0" w:color="auto"/>
                    <w:bottom w:val="none" w:sz="0" w:space="0" w:color="auto"/>
                    <w:right w:val="none" w:sz="0" w:space="0" w:color="auto"/>
                  </w:divBdr>
                  <w:divsChild>
                    <w:div w:id="626594681">
                      <w:marLeft w:val="0"/>
                      <w:marRight w:val="0"/>
                      <w:marTop w:val="0"/>
                      <w:marBottom w:val="0"/>
                      <w:divBdr>
                        <w:top w:val="none" w:sz="0" w:space="0" w:color="auto"/>
                        <w:left w:val="none" w:sz="0" w:space="0" w:color="auto"/>
                        <w:bottom w:val="none" w:sz="0" w:space="0" w:color="auto"/>
                        <w:right w:val="none" w:sz="0" w:space="0" w:color="auto"/>
                      </w:divBdr>
                    </w:div>
                  </w:divsChild>
                </w:div>
                <w:div w:id="1817794444">
                  <w:marLeft w:val="0"/>
                  <w:marRight w:val="0"/>
                  <w:marTop w:val="0"/>
                  <w:marBottom w:val="0"/>
                  <w:divBdr>
                    <w:top w:val="none" w:sz="0" w:space="0" w:color="auto"/>
                    <w:left w:val="none" w:sz="0" w:space="0" w:color="auto"/>
                    <w:bottom w:val="none" w:sz="0" w:space="0" w:color="auto"/>
                    <w:right w:val="none" w:sz="0" w:space="0" w:color="auto"/>
                  </w:divBdr>
                  <w:divsChild>
                    <w:div w:id="1778057720">
                      <w:marLeft w:val="0"/>
                      <w:marRight w:val="0"/>
                      <w:marTop w:val="0"/>
                      <w:marBottom w:val="0"/>
                      <w:divBdr>
                        <w:top w:val="none" w:sz="0" w:space="0" w:color="auto"/>
                        <w:left w:val="none" w:sz="0" w:space="0" w:color="auto"/>
                        <w:bottom w:val="none" w:sz="0" w:space="0" w:color="auto"/>
                        <w:right w:val="none" w:sz="0" w:space="0" w:color="auto"/>
                      </w:divBdr>
                    </w:div>
                    <w:div w:id="296423973">
                      <w:marLeft w:val="0"/>
                      <w:marRight w:val="0"/>
                      <w:marTop w:val="0"/>
                      <w:marBottom w:val="0"/>
                      <w:divBdr>
                        <w:top w:val="none" w:sz="0" w:space="0" w:color="auto"/>
                        <w:left w:val="none" w:sz="0" w:space="0" w:color="auto"/>
                        <w:bottom w:val="none" w:sz="0" w:space="0" w:color="auto"/>
                        <w:right w:val="none" w:sz="0" w:space="0" w:color="auto"/>
                      </w:divBdr>
                    </w:div>
                    <w:div w:id="554699371">
                      <w:marLeft w:val="0"/>
                      <w:marRight w:val="0"/>
                      <w:marTop w:val="0"/>
                      <w:marBottom w:val="0"/>
                      <w:divBdr>
                        <w:top w:val="none" w:sz="0" w:space="0" w:color="auto"/>
                        <w:left w:val="none" w:sz="0" w:space="0" w:color="auto"/>
                        <w:bottom w:val="none" w:sz="0" w:space="0" w:color="auto"/>
                        <w:right w:val="none" w:sz="0" w:space="0" w:color="auto"/>
                      </w:divBdr>
                    </w:div>
                    <w:div w:id="998969998">
                      <w:marLeft w:val="0"/>
                      <w:marRight w:val="0"/>
                      <w:marTop w:val="0"/>
                      <w:marBottom w:val="0"/>
                      <w:divBdr>
                        <w:top w:val="none" w:sz="0" w:space="0" w:color="auto"/>
                        <w:left w:val="none" w:sz="0" w:space="0" w:color="auto"/>
                        <w:bottom w:val="none" w:sz="0" w:space="0" w:color="auto"/>
                        <w:right w:val="none" w:sz="0" w:space="0" w:color="auto"/>
                      </w:divBdr>
                    </w:div>
                  </w:divsChild>
                </w:div>
                <w:div w:id="1784156119">
                  <w:marLeft w:val="0"/>
                  <w:marRight w:val="0"/>
                  <w:marTop w:val="0"/>
                  <w:marBottom w:val="0"/>
                  <w:divBdr>
                    <w:top w:val="none" w:sz="0" w:space="0" w:color="auto"/>
                    <w:left w:val="none" w:sz="0" w:space="0" w:color="auto"/>
                    <w:bottom w:val="none" w:sz="0" w:space="0" w:color="auto"/>
                    <w:right w:val="none" w:sz="0" w:space="0" w:color="auto"/>
                  </w:divBdr>
                  <w:divsChild>
                    <w:div w:id="781648678">
                      <w:marLeft w:val="0"/>
                      <w:marRight w:val="0"/>
                      <w:marTop w:val="0"/>
                      <w:marBottom w:val="0"/>
                      <w:divBdr>
                        <w:top w:val="none" w:sz="0" w:space="0" w:color="auto"/>
                        <w:left w:val="none" w:sz="0" w:space="0" w:color="auto"/>
                        <w:bottom w:val="none" w:sz="0" w:space="0" w:color="auto"/>
                        <w:right w:val="none" w:sz="0" w:space="0" w:color="auto"/>
                      </w:divBdr>
                    </w:div>
                    <w:div w:id="1082145497">
                      <w:marLeft w:val="0"/>
                      <w:marRight w:val="0"/>
                      <w:marTop w:val="0"/>
                      <w:marBottom w:val="0"/>
                      <w:divBdr>
                        <w:top w:val="none" w:sz="0" w:space="0" w:color="auto"/>
                        <w:left w:val="none" w:sz="0" w:space="0" w:color="auto"/>
                        <w:bottom w:val="none" w:sz="0" w:space="0" w:color="auto"/>
                        <w:right w:val="none" w:sz="0" w:space="0" w:color="auto"/>
                      </w:divBdr>
                    </w:div>
                    <w:div w:id="91960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BF64F-728D-45F6-8227-55F39C0216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9D7359-FC0A-4B9E-AB4D-57423B7584F0}">
  <ds:schemaRefs>
    <ds:schemaRef ds:uri="http://schemas.microsoft.com/sharepoint/v3/contenttype/forms"/>
  </ds:schemaRefs>
</ds:datastoreItem>
</file>

<file path=customXml/itemProps3.xml><?xml version="1.0" encoding="utf-8"?>
<ds:datastoreItem xmlns:ds="http://schemas.openxmlformats.org/officeDocument/2006/customXml" ds:itemID="{3E033DC4-4F5F-4C3D-8C2B-944F1D3FD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1424</Words>
  <Characters>813</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42</cp:revision>
  <cp:lastPrinted>2023-07-03T12:13:00Z</cp:lastPrinted>
  <dcterms:created xsi:type="dcterms:W3CDTF">2022-06-15T15:22:00Z</dcterms:created>
  <dcterms:modified xsi:type="dcterms:W3CDTF">2025-07-31T12:09:00Z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